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FE" w:rsidRDefault="007457FE" w:rsidP="00002DF6">
      <w:pPr>
        <w:tabs>
          <w:tab w:val="left" w:pos="4395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57FE" w:rsidRDefault="007457FE" w:rsidP="00002DF6">
      <w:pPr>
        <w:tabs>
          <w:tab w:val="left" w:pos="4395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457FE" w:rsidRDefault="007457FE" w:rsidP="00002DF6">
      <w:pPr>
        <w:tabs>
          <w:tab w:val="left" w:pos="4395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3125" w:rsidRPr="00E43125" w:rsidRDefault="00CB7E6C" w:rsidP="00002DF6">
      <w:pPr>
        <w:tabs>
          <w:tab w:val="left" w:pos="4395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="00002D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02D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91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125" w:rsidRPr="00E43125" w:rsidRDefault="00E43125" w:rsidP="00E43125">
      <w:pPr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3125" w:rsidRPr="00E43125" w:rsidRDefault="00E43125" w:rsidP="00E4312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E4312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РЕСПУБЛИКА КРЫМ</w:t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E43125" w:rsidRPr="00E43125" w:rsidRDefault="00E43125" w:rsidP="00E4312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431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БАХЧИСАРАЙСЬКИЙ РАЙОН</w:t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БАХЧИСАРАЙСКИЙ РАЙОН                               БАГЪЧАСАРАЙ  БОЛЮГИНИНЪ </w:t>
      </w:r>
    </w:p>
    <w:p w:rsidR="00E43125" w:rsidRPr="00E43125" w:rsidRDefault="00E43125" w:rsidP="00E4312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431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УГЛІВСЬКА СІЛЬСЬКА РАДА</w:t>
      </w:r>
      <w:r w:rsidRPr="00E4312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УГЛОВСКИЙ СЕЛЬСКИЙ  СОВЕТ                               УГЛОВОЕ  КОЙ  ШУРАСЫ</w:t>
      </w:r>
    </w:p>
    <w:p w:rsidR="00E43125" w:rsidRPr="00E43125" w:rsidRDefault="00E43125" w:rsidP="00E431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3125" w:rsidRPr="00E43125" w:rsidRDefault="00E43125" w:rsidP="00E4312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43125" w:rsidRPr="00E43125" w:rsidRDefault="00E43125" w:rsidP="00E43125">
      <w:pPr>
        <w:tabs>
          <w:tab w:val="left" w:pos="9356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7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4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сессия 1-го созыва</w:t>
      </w:r>
    </w:p>
    <w:p w:rsidR="00E43125" w:rsidRPr="00E43125" w:rsidRDefault="00E70500" w:rsidP="00E43125">
      <w:pPr>
        <w:tabs>
          <w:tab w:val="left" w:pos="9356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«26</w:t>
      </w:r>
      <w:r w:rsidR="00E43125" w:rsidRPr="00E4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1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E43125" w:rsidRPr="00E43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2016г.                                                                                                  </w:t>
      </w:r>
      <w:r w:rsidR="00E43125" w:rsidRPr="00E4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695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259</w:t>
      </w:r>
    </w:p>
    <w:p w:rsidR="00B3342D" w:rsidRDefault="00B3342D" w:rsidP="00B33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0500" w:rsidRDefault="00B3342D" w:rsidP="00B33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</w:t>
      </w:r>
      <w:r w:rsidRPr="00B3342D">
        <w:rPr>
          <w:rFonts w:ascii="Times New Roman" w:hAnsi="Times New Roman" w:cs="Times New Roman"/>
          <w:i/>
          <w:sz w:val="24"/>
          <w:szCs w:val="24"/>
        </w:rPr>
        <w:t xml:space="preserve"> порядке исчисления и уплаты частичистой прибыли,</w:t>
      </w:r>
    </w:p>
    <w:p w:rsidR="00E70500" w:rsidRDefault="00B3342D" w:rsidP="00B33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342D">
        <w:rPr>
          <w:rFonts w:ascii="Times New Roman" w:hAnsi="Times New Roman" w:cs="Times New Roman"/>
          <w:i/>
          <w:sz w:val="24"/>
          <w:szCs w:val="24"/>
        </w:rPr>
        <w:t>полученной по результатам</w:t>
      </w:r>
      <w:r w:rsidR="00F32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42D">
        <w:rPr>
          <w:rFonts w:ascii="Times New Roman" w:hAnsi="Times New Roman" w:cs="Times New Roman"/>
          <w:i/>
          <w:sz w:val="24"/>
          <w:szCs w:val="24"/>
        </w:rPr>
        <w:t>хозяйственной деятельности</w:t>
      </w:r>
    </w:p>
    <w:p w:rsidR="00E70500" w:rsidRDefault="00B3342D" w:rsidP="00B33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342D">
        <w:rPr>
          <w:rFonts w:ascii="Times New Roman" w:hAnsi="Times New Roman" w:cs="Times New Roman"/>
          <w:i/>
          <w:sz w:val="24"/>
          <w:szCs w:val="24"/>
        </w:rPr>
        <w:t>муниципальными унитарными предприятиями</w:t>
      </w:r>
    </w:p>
    <w:p w:rsidR="00B3342D" w:rsidRDefault="00B3342D" w:rsidP="00B33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342D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="00F32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42D">
        <w:rPr>
          <w:rFonts w:ascii="Times New Roman" w:hAnsi="Times New Roman" w:cs="Times New Roman"/>
          <w:i/>
          <w:sz w:val="24"/>
          <w:szCs w:val="24"/>
        </w:rPr>
        <w:t xml:space="preserve">образования Угловское сельское поселение </w:t>
      </w:r>
    </w:p>
    <w:p w:rsidR="00B3342D" w:rsidRDefault="00B3342D" w:rsidP="00B33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342D">
        <w:rPr>
          <w:rFonts w:ascii="Times New Roman" w:hAnsi="Times New Roman" w:cs="Times New Roman"/>
          <w:i/>
          <w:sz w:val="24"/>
          <w:szCs w:val="24"/>
        </w:rPr>
        <w:t xml:space="preserve">Бахчисарайского района Республики Крым, </w:t>
      </w:r>
    </w:p>
    <w:p w:rsidR="00B3342D" w:rsidRDefault="00B3342D" w:rsidP="00B33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342D">
        <w:rPr>
          <w:rFonts w:ascii="Times New Roman" w:hAnsi="Times New Roman" w:cs="Times New Roman"/>
          <w:i/>
          <w:sz w:val="24"/>
          <w:szCs w:val="24"/>
        </w:rPr>
        <w:t xml:space="preserve">оставшейся после уплаты налогов и сборов и </w:t>
      </w:r>
    </w:p>
    <w:p w:rsidR="00B3342D" w:rsidRDefault="00B3342D" w:rsidP="00B33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342D">
        <w:rPr>
          <w:rFonts w:ascii="Times New Roman" w:hAnsi="Times New Roman" w:cs="Times New Roman"/>
          <w:i/>
          <w:sz w:val="24"/>
          <w:szCs w:val="24"/>
        </w:rPr>
        <w:t>осуществления иных обязательных платежей</w:t>
      </w:r>
      <w:r>
        <w:rPr>
          <w:rFonts w:ascii="Times New Roman" w:hAnsi="Times New Roman" w:cs="Times New Roman"/>
          <w:i/>
          <w:sz w:val="24"/>
          <w:szCs w:val="24"/>
        </w:rPr>
        <w:t>в 2016году»</w:t>
      </w:r>
    </w:p>
    <w:p w:rsidR="00B3342D" w:rsidRPr="00B3342D" w:rsidRDefault="00B3342D" w:rsidP="00B334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0500" w:rsidRDefault="004C65CC" w:rsidP="00E705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500">
        <w:rPr>
          <w:rFonts w:ascii="Times New Roman" w:hAnsi="Times New Roman" w:cs="Times New Roman"/>
          <w:sz w:val="24"/>
          <w:szCs w:val="24"/>
        </w:rPr>
        <w:t>В соответствии со статьей 55 Федерального</w:t>
      </w:r>
      <w:r w:rsidR="00C41160" w:rsidRPr="00E70500">
        <w:rPr>
          <w:rFonts w:ascii="Times New Roman" w:hAnsi="Times New Roman" w:cs="Times New Roman"/>
          <w:sz w:val="24"/>
          <w:szCs w:val="24"/>
        </w:rPr>
        <w:t xml:space="preserve"> закона от 06.10.2003 г.</w:t>
      </w:r>
      <w:r w:rsidRPr="00E70500">
        <w:rPr>
          <w:rFonts w:ascii="Times New Roman" w:hAnsi="Times New Roman" w:cs="Times New Roman"/>
          <w:sz w:val="24"/>
          <w:szCs w:val="24"/>
        </w:rPr>
        <w:t xml:space="preserve"> № 131- ФЗ «Об общих принципах организации местного самоуправления в Р</w:t>
      </w:r>
      <w:r w:rsidR="00E70500">
        <w:rPr>
          <w:rFonts w:ascii="Times New Roman" w:hAnsi="Times New Roman" w:cs="Times New Roman"/>
          <w:sz w:val="24"/>
          <w:szCs w:val="24"/>
        </w:rPr>
        <w:t xml:space="preserve">оссийской Федерации», статьями </w:t>
      </w:r>
      <w:r w:rsidRPr="00E70500">
        <w:rPr>
          <w:rFonts w:ascii="Times New Roman" w:hAnsi="Times New Roman" w:cs="Times New Roman"/>
          <w:sz w:val="24"/>
          <w:szCs w:val="24"/>
        </w:rPr>
        <w:t xml:space="preserve">42, 62 Бюджетного кодекса Российской Федерации, </w:t>
      </w:r>
      <w:r w:rsidR="006E59E4" w:rsidRPr="00E70500">
        <w:rPr>
          <w:rFonts w:ascii="Times New Roman" w:hAnsi="Times New Roman" w:cs="Times New Roman"/>
          <w:sz w:val="24"/>
          <w:szCs w:val="24"/>
        </w:rPr>
        <w:t>Федеральный закон от 14.11.2002 N 161-ФЗ (ред. от 23.11.2015) "О государственных и муниципальных унитарных предприятиях"</w:t>
      </w:r>
      <w:r w:rsidRPr="00E70500">
        <w:rPr>
          <w:rFonts w:ascii="Times New Roman" w:hAnsi="Times New Roman" w:cs="Times New Roman"/>
          <w:sz w:val="24"/>
          <w:szCs w:val="24"/>
        </w:rPr>
        <w:t xml:space="preserve">, на основании статьи </w:t>
      </w:r>
      <w:r w:rsidR="00703A93" w:rsidRPr="00E70500">
        <w:rPr>
          <w:rFonts w:ascii="Times New Roman" w:hAnsi="Times New Roman" w:cs="Times New Roman"/>
          <w:sz w:val="24"/>
          <w:szCs w:val="24"/>
        </w:rPr>
        <w:t>56</w:t>
      </w:r>
      <w:r w:rsidRPr="00E70500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703A93" w:rsidRPr="00E70500">
        <w:rPr>
          <w:rFonts w:ascii="Times New Roman" w:hAnsi="Times New Roman" w:cs="Times New Roman"/>
          <w:sz w:val="24"/>
          <w:szCs w:val="24"/>
        </w:rPr>
        <w:t>муниципального образования Угловское сельское поселение Бахчиса</w:t>
      </w:r>
      <w:r w:rsidR="00E70500">
        <w:rPr>
          <w:rFonts w:ascii="Times New Roman" w:hAnsi="Times New Roman" w:cs="Times New Roman"/>
          <w:sz w:val="24"/>
          <w:szCs w:val="24"/>
        </w:rPr>
        <w:t>райского района Республики Крым</w:t>
      </w:r>
    </w:p>
    <w:p w:rsidR="00E70500" w:rsidRDefault="00E70500" w:rsidP="00E70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УГЛОВСКИЙ СЕЛЬСКИЙ СОВЕТ РЕШИЛ:</w:t>
      </w:r>
    </w:p>
    <w:p w:rsidR="00FB7442" w:rsidRPr="00E70500" w:rsidRDefault="00FB7442" w:rsidP="00E7050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442">
        <w:rPr>
          <w:rFonts w:ascii="Times New Roman" w:hAnsi="Times New Roman" w:cs="Times New Roman"/>
          <w:sz w:val="24"/>
          <w:szCs w:val="24"/>
        </w:rPr>
        <w:t>Утвердить Положение о порядке исчисления и уплаты части чистой прибыли</w:t>
      </w:r>
      <w:r w:rsidR="00F73FE7">
        <w:rPr>
          <w:rFonts w:ascii="Times New Roman" w:hAnsi="Times New Roman" w:cs="Times New Roman"/>
          <w:sz w:val="24"/>
          <w:szCs w:val="24"/>
        </w:rPr>
        <w:t>,</w:t>
      </w:r>
      <w:r w:rsidR="00F73FE7" w:rsidRPr="00F73FE7">
        <w:rPr>
          <w:rFonts w:ascii="Times New Roman" w:hAnsi="Times New Roman" w:cs="Times New Roman"/>
          <w:sz w:val="24"/>
          <w:szCs w:val="24"/>
        </w:rPr>
        <w:t>полученной по результатам хозяйственной деятельности муниципальными унитарными предприятиями муниципального образования Угловское сельское поселение Бахчиса</w:t>
      </w:r>
      <w:r w:rsidR="00F73FE7">
        <w:rPr>
          <w:rFonts w:ascii="Times New Roman" w:hAnsi="Times New Roman" w:cs="Times New Roman"/>
          <w:sz w:val="24"/>
          <w:szCs w:val="24"/>
        </w:rPr>
        <w:t xml:space="preserve">райского района Республики Крым, </w:t>
      </w:r>
      <w:r w:rsidR="00F73FE7" w:rsidRPr="00F73FE7">
        <w:rPr>
          <w:rFonts w:ascii="Times New Roman" w:hAnsi="Times New Roman" w:cs="Times New Roman"/>
          <w:sz w:val="24"/>
          <w:szCs w:val="24"/>
        </w:rPr>
        <w:t>оставшейся после уплаты налогов и сборов</w:t>
      </w:r>
      <w:r w:rsidR="006959E7">
        <w:rPr>
          <w:rFonts w:ascii="Times New Roman" w:hAnsi="Times New Roman" w:cs="Times New Roman"/>
          <w:sz w:val="24"/>
          <w:szCs w:val="24"/>
        </w:rPr>
        <w:t>,</w:t>
      </w:r>
      <w:r w:rsidR="00F73FE7" w:rsidRPr="00F73FE7">
        <w:rPr>
          <w:rFonts w:ascii="Times New Roman" w:hAnsi="Times New Roman" w:cs="Times New Roman"/>
          <w:sz w:val="24"/>
          <w:szCs w:val="24"/>
        </w:rPr>
        <w:t xml:space="preserve"> и осуществления иных обязательных платежей </w:t>
      </w:r>
      <w:r w:rsidR="00322BE6">
        <w:rPr>
          <w:rFonts w:ascii="Times New Roman" w:hAnsi="Times New Roman" w:cs="Times New Roman"/>
          <w:sz w:val="24"/>
          <w:szCs w:val="24"/>
        </w:rPr>
        <w:t>в 2016 году</w:t>
      </w:r>
      <w:r w:rsidRPr="00FB7442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FB7442" w:rsidRPr="00E70500" w:rsidRDefault="00FB7442" w:rsidP="00E70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442">
        <w:rPr>
          <w:rFonts w:ascii="Times New Roman" w:hAnsi="Times New Roman" w:cs="Times New Roman"/>
          <w:sz w:val="24"/>
          <w:szCs w:val="24"/>
        </w:rPr>
        <w:t xml:space="preserve">Утвердить нормативы отчисления части чистой прибыли муниципальных унитарных предприятий, остающейся после уплаты </w:t>
      </w:r>
      <w:r w:rsidR="00E15D1D" w:rsidRPr="00F73FE7">
        <w:rPr>
          <w:rFonts w:ascii="Times New Roman" w:hAnsi="Times New Roman" w:cs="Times New Roman"/>
          <w:sz w:val="24"/>
          <w:szCs w:val="24"/>
        </w:rPr>
        <w:t>налогов и сборов</w:t>
      </w:r>
      <w:r w:rsidR="006959E7">
        <w:rPr>
          <w:rFonts w:ascii="Times New Roman" w:hAnsi="Times New Roman" w:cs="Times New Roman"/>
          <w:sz w:val="24"/>
          <w:szCs w:val="24"/>
        </w:rPr>
        <w:t>,</w:t>
      </w:r>
      <w:r w:rsidR="00E15D1D" w:rsidRPr="00F73FE7">
        <w:rPr>
          <w:rFonts w:ascii="Times New Roman" w:hAnsi="Times New Roman" w:cs="Times New Roman"/>
          <w:sz w:val="24"/>
          <w:szCs w:val="24"/>
        </w:rPr>
        <w:t xml:space="preserve"> и осуществления иных обязательных платежей </w:t>
      </w:r>
      <w:r w:rsidRPr="00FB7442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6F6B7D" w:rsidRPr="00E70500" w:rsidRDefault="00FB7442" w:rsidP="00E70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442">
        <w:rPr>
          <w:rFonts w:ascii="Times New Roman" w:hAnsi="Times New Roman" w:cs="Times New Roman"/>
          <w:sz w:val="24"/>
          <w:szCs w:val="24"/>
        </w:rPr>
        <w:t xml:space="preserve">Утвердить форму расчета суммы части прибыли, подлежащей перечислению в бюджет </w:t>
      </w:r>
      <w:r w:rsidR="00F376F1">
        <w:rPr>
          <w:rFonts w:ascii="Times New Roman" w:hAnsi="Times New Roman" w:cs="Times New Roman"/>
          <w:sz w:val="24"/>
          <w:szCs w:val="24"/>
        </w:rPr>
        <w:t>муниципального образования Угловское сельское поселение</w:t>
      </w:r>
      <w:r w:rsidR="00531A75">
        <w:rPr>
          <w:rFonts w:ascii="Times New Roman" w:hAnsi="Times New Roman" w:cs="Times New Roman"/>
          <w:sz w:val="24"/>
          <w:szCs w:val="24"/>
        </w:rPr>
        <w:t xml:space="preserve">Бахчисарайского района Республики Крым </w:t>
      </w:r>
      <w:r w:rsidRPr="00FB7442">
        <w:rPr>
          <w:rFonts w:ascii="Times New Roman" w:hAnsi="Times New Roman" w:cs="Times New Roman"/>
          <w:sz w:val="24"/>
          <w:szCs w:val="24"/>
        </w:rPr>
        <w:t>муниципальным</w:t>
      </w:r>
      <w:r w:rsidR="00090C03">
        <w:rPr>
          <w:rFonts w:ascii="Times New Roman" w:hAnsi="Times New Roman" w:cs="Times New Roman"/>
          <w:sz w:val="24"/>
          <w:szCs w:val="24"/>
        </w:rPr>
        <w:t>и</w:t>
      </w:r>
      <w:r w:rsidRPr="00FB7442">
        <w:rPr>
          <w:rFonts w:ascii="Times New Roman" w:hAnsi="Times New Roman" w:cs="Times New Roman"/>
          <w:sz w:val="24"/>
          <w:szCs w:val="24"/>
        </w:rPr>
        <w:t xml:space="preserve"> унитарным</w:t>
      </w:r>
      <w:r w:rsidR="00090C03">
        <w:rPr>
          <w:rFonts w:ascii="Times New Roman" w:hAnsi="Times New Roman" w:cs="Times New Roman"/>
          <w:sz w:val="24"/>
          <w:szCs w:val="24"/>
        </w:rPr>
        <w:t>и</w:t>
      </w:r>
      <w:r w:rsidRPr="00FB7442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531A75">
        <w:rPr>
          <w:rFonts w:ascii="Times New Roman" w:hAnsi="Times New Roman" w:cs="Times New Roman"/>
          <w:sz w:val="24"/>
          <w:szCs w:val="24"/>
        </w:rPr>
        <w:t>я</w:t>
      </w:r>
      <w:r w:rsidRPr="00FB7442">
        <w:rPr>
          <w:rFonts w:ascii="Times New Roman" w:hAnsi="Times New Roman" w:cs="Times New Roman"/>
          <w:sz w:val="24"/>
          <w:szCs w:val="24"/>
        </w:rPr>
        <w:t>м</w:t>
      </w:r>
      <w:r w:rsidR="00531A75">
        <w:rPr>
          <w:rFonts w:ascii="Times New Roman" w:hAnsi="Times New Roman" w:cs="Times New Roman"/>
          <w:sz w:val="24"/>
          <w:szCs w:val="24"/>
        </w:rPr>
        <w:t>и</w:t>
      </w:r>
      <w:r w:rsidRPr="00FB7442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6F6B7D" w:rsidRPr="00E70500" w:rsidRDefault="004C65CC" w:rsidP="00E70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315">
        <w:rPr>
          <w:rFonts w:ascii="Times New Roman" w:hAnsi="Times New Roman" w:cs="Times New Roman"/>
          <w:sz w:val="24"/>
          <w:szCs w:val="24"/>
        </w:rPr>
        <w:t xml:space="preserve">Организацию исполнения настоящего решения поручить </w:t>
      </w:r>
      <w:r w:rsidR="006959E7">
        <w:rPr>
          <w:rFonts w:ascii="Times New Roman" w:hAnsi="Times New Roman" w:cs="Times New Roman"/>
          <w:sz w:val="24"/>
          <w:szCs w:val="24"/>
        </w:rPr>
        <w:t>директору МКУ «ЦБ администрации Угловского сельского поселения»</w:t>
      </w:r>
      <w:r w:rsidRPr="00593315">
        <w:rPr>
          <w:rFonts w:ascii="Times New Roman" w:hAnsi="Times New Roman" w:cs="Times New Roman"/>
          <w:sz w:val="24"/>
          <w:szCs w:val="24"/>
        </w:rPr>
        <w:t>.</w:t>
      </w:r>
    </w:p>
    <w:p w:rsidR="006F6B7D" w:rsidRPr="00E70500" w:rsidRDefault="004C65CC" w:rsidP="00E70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31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B2CCA" w:rsidRPr="001B2CCA">
        <w:rPr>
          <w:rFonts w:ascii="Times New Roman" w:hAnsi="Times New Roman" w:cs="Times New Roman"/>
          <w:sz w:val="24"/>
          <w:szCs w:val="24"/>
        </w:rPr>
        <w:t>Решение подлежит опубликованию на официальном сайте Угловского сельског</w:t>
      </w:r>
      <w:r w:rsidR="00E70500">
        <w:rPr>
          <w:rFonts w:ascii="Times New Roman" w:hAnsi="Times New Roman" w:cs="Times New Roman"/>
          <w:sz w:val="24"/>
          <w:szCs w:val="24"/>
        </w:rPr>
        <w:t xml:space="preserve">о совета www.угловскийсовет.рф </w:t>
      </w:r>
      <w:r w:rsidR="001B2CCA" w:rsidRPr="001B2CCA">
        <w:rPr>
          <w:rFonts w:ascii="Times New Roman" w:hAnsi="Times New Roman" w:cs="Times New Roman"/>
          <w:sz w:val="24"/>
          <w:szCs w:val="24"/>
        </w:rPr>
        <w:t>или на информационном стенде администрации Угловского сельского поселения и вступает в силу с момента его опубликования.</w:t>
      </w:r>
    </w:p>
    <w:p w:rsidR="004C65CC" w:rsidRPr="00E70500" w:rsidRDefault="004C65CC" w:rsidP="00E7050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31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6959E7">
        <w:rPr>
          <w:rFonts w:ascii="Times New Roman" w:hAnsi="Times New Roman" w:cs="Times New Roman"/>
          <w:sz w:val="24"/>
          <w:szCs w:val="24"/>
        </w:rPr>
        <w:t>заместителя главы администрации Угловского сельского поселения</w:t>
      </w:r>
      <w:r w:rsidRPr="00593315">
        <w:rPr>
          <w:rFonts w:ascii="Times New Roman" w:hAnsi="Times New Roman" w:cs="Times New Roman"/>
          <w:sz w:val="24"/>
          <w:szCs w:val="24"/>
        </w:rPr>
        <w:t>.</w:t>
      </w:r>
    </w:p>
    <w:p w:rsidR="00E70500" w:rsidRDefault="00E70500" w:rsidP="00E70500">
      <w:p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6D5B3A" w:rsidRPr="006D5B3A" w:rsidRDefault="006D5B3A" w:rsidP="00E70500">
      <w:p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Председатель Угловского сельского</w:t>
      </w:r>
    </w:p>
    <w:p w:rsidR="006D5B3A" w:rsidRPr="006D5B3A" w:rsidRDefault="006D5B3A" w:rsidP="00E70500">
      <w:pPr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совета - глава администрации </w:t>
      </w:r>
    </w:p>
    <w:p w:rsidR="006D5B3A" w:rsidRPr="006D5B3A" w:rsidRDefault="006D5B3A" w:rsidP="00E70500">
      <w:pPr>
        <w:tabs>
          <w:tab w:val="left" w:pos="2629"/>
        </w:tabs>
        <w:suppressAutoHyphens/>
        <w:spacing w:after="0"/>
        <w:ind w:left="-284" w:firstLine="284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Угловского сельского поселения                                                    </w:t>
      </w: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 w:rsidRPr="006D5B3A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>Сосницкая Н.Н.</w:t>
      </w:r>
    </w:p>
    <w:p w:rsidR="006D5B3A" w:rsidRDefault="006D5B3A" w:rsidP="00166584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0500" w:rsidRDefault="00E70500" w:rsidP="00D87AC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6584" w:rsidRPr="00E70500" w:rsidRDefault="00166584" w:rsidP="00E70500">
      <w:pPr>
        <w:shd w:val="clear" w:color="auto" w:fill="FFFFFF"/>
        <w:spacing w:after="0" w:line="240" w:lineRule="auto"/>
        <w:ind w:left="609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05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1</w:t>
      </w:r>
    </w:p>
    <w:p w:rsidR="00166584" w:rsidRPr="00E70500" w:rsidRDefault="00E70500" w:rsidP="00E70500">
      <w:pPr>
        <w:shd w:val="clear" w:color="auto" w:fill="FFFFFF"/>
        <w:spacing w:after="0" w:line="240" w:lineRule="auto"/>
        <w:ind w:left="609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</w:t>
      </w:r>
      <w:r w:rsidR="00166584" w:rsidRPr="00E705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ешению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28-й </w:t>
      </w:r>
      <w:r w:rsidR="00166584" w:rsidRPr="00E705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сессии 1-го созыва</w:t>
      </w:r>
    </w:p>
    <w:p w:rsidR="00166584" w:rsidRPr="00E70500" w:rsidRDefault="00166584" w:rsidP="00E70500">
      <w:pPr>
        <w:shd w:val="clear" w:color="auto" w:fill="FFFFFF"/>
        <w:spacing w:after="0" w:line="240" w:lineRule="auto"/>
        <w:ind w:left="609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05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Угловского сельского совета</w:t>
      </w:r>
    </w:p>
    <w:p w:rsidR="00166584" w:rsidRPr="00E70500" w:rsidRDefault="00166584" w:rsidP="00E70500">
      <w:pPr>
        <w:shd w:val="clear" w:color="auto" w:fill="FFFFFF"/>
        <w:spacing w:after="0" w:line="240" w:lineRule="auto"/>
        <w:ind w:left="6096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05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95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259</w:t>
      </w:r>
      <w:r w:rsidRPr="00E705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26.02.2016г.</w:t>
      </w:r>
    </w:p>
    <w:p w:rsidR="00B063B6" w:rsidRPr="00A96541" w:rsidRDefault="00B063B6" w:rsidP="00A965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965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 о порядке исчисления и уплаты части чистой прибыли, полученной по результатам хозяйственной деятельности муниципальными унитарными предприятиями муниципального образования Угловское сельское поселение Бахчисарайского района Республики Крым, оставшейся после уплаты налогов</w:t>
      </w:r>
      <w:r w:rsidR="00A96541" w:rsidRPr="00A965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Pr="00A965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сборов и осуществления иных обязательных платежей</w:t>
      </w:r>
      <w:r w:rsidR="00FA5A31" w:rsidRPr="00A965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2016 году</w:t>
      </w:r>
    </w:p>
    <w:p w:rsidR="00405162" w:rsidRPr="00166584" w:rsidRDefault="00405162" w:rsidP="00D87A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166584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I. Общие положения</w:t>
      </w:r>
    </w:p>
    <w:p w:rsidR="00405162" w:rsidRPr="008F3623" w:rsidRDefault="00C8329D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405162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D5739B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устанавливает</w:t>
      </w:r>
      <w:r w:rsidR="001C2C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определяет</w:t>
      </w:r>
      <w:r w:rsidR="00D5739B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порядок, размер и сроки перечисления в бюджет муниципального образования </w:t>
      </w:r>
      <w:r w:rsidR="008F3623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Угловское сельское поселение Бахчисарайского района Республики Крым </w:t>
      </w:r>
      <w:r w:rsidR="00D5739B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бюджет) части прибыли, полученной по результатам хозяйственной деятельности муниципальными унитарными предприятиями (далее - предприятия), оставшейся после уплаты </w:t>
      </w:r>
      <w:r w:rsidR="003318D3" w:rsidRPr="003318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налогов и сборов</w:t>
      </w:r>
      <w:r w:rsidR="00695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3318D3" w:rsidRPr="003318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осуществления иных обязательных платежей</w:t>
      </w:r>
      <w:r w:rsidR="00D5739B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05162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05162" w:rsidRPr="00166584" w:rsidRDefault="00C8329D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393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05162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Настоящее Положение распространяется на предприятия </w:t>
      </w:r>
      <w:r w:rsidR="00393199" w:rsidRPr="00393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Угловское сельское поселение Бахчисарайского района Республики Крым</w:t>
      </w:r>
      <w:r w:rsidR="00405162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05162" w:rsidRPr="008F3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16658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405162" w:rsidRPr="00166584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II. Плательщики</w:t>
      </w:r>
    </w:p>
    <w:p w:rsidR="00405162" w:rsidRPr="00166584" w:rsidRDefault="00C8329D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05162" w:rsidRPr="00C83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Плательщиками являются предприятия, использующие имущество </w:t>
      </w:r>
      <w:r w:rsidR="008608B5" w:rsidRPr="008608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Угловское сельское поселение Бахчисарайского района Республики Крым</w:t>
      </w:r>
      <w:r w:rsidR="00405162" w:rsidRPr="00C83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праве хозяйственного ведения.</w:t>
      </w:r>
      <w:r w:rsidR="00405162" w:rsidRPr="00C83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C83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166584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III. Объект платежа</w:t>
      </w:r>
    </w:p>
    <w:p w:rsidR="00405162" w:rsidRPr="00166584" w:rsidRDefault="00214290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405162" w:rsidRPr="00A96E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Объектом, с которого производится исчисление платежа, является чистая прибыль отчетного периода предприятия, остающаяся после уплаты </w:t>
      </w:r>
      <w:r w:rsidR="00A96E04" w:rsidRPr="00A96E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налогов и сборов</w:t>
      </w:r>
      <w:r w:rsidR="00695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A96E04" w:rsidRPr="00A96E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осуществления иных обязательных платежей</w:t>
      </w:r>
      <w:r w:rsidR="00405162" w:rsidRPr="00A96E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05162" w:rsidRPr="00A96E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A96E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166584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IV. Норматив отчисления</w:t>
      </w:r>
    </w:p>
    <w:p w:rsidR="00405162" w:rsidRPr="00166584" w:rsidRDefault="00214290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F122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405162" w:rsidRPr="00F122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Норматив платежа устанавливается настоящим решением в виде процента отчисления от чистой прибыли отчетного периода предприятия, остающейся после уплаты </w:t>
      </w:r>
      <w:r w:rsidR="0015068B" w:rsidRPr="00150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налогов и сборов</w:t>
      </w:r>
      <w:r w:rsidR="00695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15068B" w:rsidRPr="00150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осуществления иных обязательных платежей</w:t>
      </w:r>
      <w:r w:rsidR="00405162" w:rsidRPr="00F122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05162" w:rsidRPr="00F122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F122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166584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V. Порядок расчета</w:t>
      </w:r>
    </w:p>
    <w:p w:rsidR="00405162" w:rsidRPr="001939D9" w:rsidRDefault="00A25E43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21F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Расчет платежа производиться ежегодно по формуле: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 = </w:t>
      </w:r>
      <w:proofErr w:type="spellStart"/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Пч</w:t>
      </w:r>
      <w:proofErr w:type="spellEnd"/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* Норматив / 100, где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 - сумма платежа, подлежащая уплате в бюджет,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Пч</w:t>
      </w:r>
      <w:proofErr w:type="spellEnd"/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чистая прибыль отчетного периода предприятия, остающаяся после уплаты </w:t>
      </w:r>
      <w:r w:rsidR="001939D9" w:rsidRPr="00150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налогов и сборов и осуществления иных обязательных платежей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405162" w:rsidRPr="006959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код 190 формы N 2 "Отчет о прибылях и убытках" бухгалтерской отчетности предприятия).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 xml:space="preserve">Норматив - норматив отчисления части чистой прибыли предприятия, остающейся после уплаты </w:t>
      </w:r>
      <w:r w:rsidR="002C2941" w:rsidRPr="00150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налогов и сборов и осуществления иных обязательных платежей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106C0B" w:rsidRPr="00106C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полученной по результатам хозяйственной деятельности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hyperlink r:id="rId6" w:history="1">
        <w:r w:rsidR="00405162" w:rsidRPr="001939D9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приложение 2 к настоящему решению</w:t>
        </w:r>
      </w:hyperlink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05162" w:rsidRPr="001939D9" w:rsidRDefault="00B21F15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D00E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Сумма платежа исчисляется 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предприятием самостоятельно, исходя из установленного норматива отчисления и величины чистой прибыли отчетного периода, остающейся после уплаты </w:t>
      </w:r>
      <w:r w:rsidR="00402B94" w:rsidRPr="00150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налогов и сборов</w:t>
      </w:r>
      <w:r w:rsidR="00A965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02B94" w:rsidRPr="00150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осуществления иных обязательных платежей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 итогам финансово-хозяйственной деятельности предприятия за год на основании данных </w:t>
      </w:r>
      <w:r w:rsidR="00405162" w:rsidRPr="00A333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формы N 2 "Отчет о прибылях и убытках" бухгалтерской отчетности.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05162" w:rsidRPr="001939D9" w:rsidRDefault="0015159E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Расчет платежа представляется предприятием в </w:t>
      </w:r>
      <w:r w:rsidR="006C2A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</w:t>
      </w:r>
      <w:r w:rsidR="006C2A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юУгловского сельского поселения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сроки, установленные действующим законодательством для сдачи годовой бухгалтерской отчетности в Инспекцию федеральной налоговой службы Российской Федерации.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05162" w:rsidRPr="00166584" w:rsidRDefault="00BB653C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Форма представления расчета утверждается настоящим решением.</w:t>
      </w:r>
      <w:r w:rsidR="00405162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16658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405162" w:rsidRPr="00166584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VI. Сроки уплаты, зачисление платежа, санкции</w:t>
      </w:r>
    </w:p>
    <w:p w:rsidR="00405162" w:rsidRPr="001764B4" w:rsidRDefault="001764B4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Внесение платежа в бюджет производится в десятидневный срок со дня, установленного действующим законодательством для сдачи годовой бухгалтерской отчетности в Инспекцию федеральной налоговой службы Российской Федерации.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05162" w:rsidRPr="001764B4" w:rsidRDefault="001764B4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Исчисленная сумма платежа вносится предприятием в полном объеме на единый казначейский счет Управления федерального казначейства по </w:t>
      </w:r>
      <w:r w:rsidR="000369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Республике Крым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05162" w:rsidRPr="001764B4" w:rsidRDefault="001764B4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Сумма платежа может быть внесена частями, срок платежа может быть продлен. При этом график внесения платежей и срок устанавливается при согласовании с </w:t>
      </w:r>
      <w:r w:rsidR="003249A9" w:rsidRPr="003249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</w:t>
      </w:r>
      <w:r w:rsidR="003249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="003249A9" w:rsidRPr="003249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Угловского сельского поселения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путем подписания двустороннего соглашения.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05162" w:rsidRPr="001764B4" w:rsidRDefault="001764B4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нарушение сроков внесения платежа в бюджет к предприятию применяются финансовые санкции в виде взыскания пени. Пеня за каждый день просрочки определяется в процентах от неуплаченной суммы платежа, определенной в соответствии с настоящим Положением. Процентная ставка пени принимается равной 1/300 ставки рефинансирования Центрального Банка Российской Федерации на день просрочки платежа.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05162" w:rsidRPr="00166584" w:rsidRDefault="001764B4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6.5.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Излишне внесенная сумма платежа засчитывается в счет очередных платежей.</w:t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1764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166584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VII. Предоставление отчетности</w:t>
      </w:r>
    </w:p>
    <w:p w:rsidR="00405162" w:rsidRPr="00166584" w:rsidRDefault="00FB6201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7.1.</w:t>
      </w:r>
      <w:r w:rsidR="00405162" w:rsidRPr="00FB6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Муниципальное унитарное предприятие ежегодно по сроку уплаты платежа представляет в </w:t>
      </w:r>
      <w:r w:rsidR="00525A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525ADE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</w:t>
      </w:r>
      <w:r w:rsidR="00525A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юУгловского сельского поселения</w:t>
      </w:r>
      <w:r w:rsidR="00405162" w:rsidRPr="00FB6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следующие документы:</w:t>
      </w:r>
      <w:r w:rsidR="00405162" w:rsidRPr="00FB6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FB6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форму N 2 "Отчет о прибылях и убытках" бухгалтерской отчетности предприятия;</w:t>
      </w:r>
      <w:r w:rsidR="00405162" w:rsidRPr="00FB6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FB6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расчет платежа, подлежащего перечислению в бюджет муниципальным унитарным предприятием, по форме, утвержденной настоящим решением;</w:t>
      </w:r>
      <w:r w:rsidR="00405162" w:rsidRPr="00FB6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FB6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копию платежного поручения, подтверждающего факт уплаты причитающегося платежа (с отметкой банка).</w:t>
      </w:r>
      <w:r w:rsidR="00405162" w:rsidRPr="00FB6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FB62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r w:rsidR="00405162" w:rsidRPr="00166584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VIII. Ответственность плательщиков и контроль</w:t>
      </w:r>
    </w:p>
    <w:p w:rsidR="00405162" w:rsidRPr="004B69AB" w:rsidRDefault="00A83912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8.1.</w:t>
      </w:r>
      <w:r w:rsidR="00405162" w:rsidRPr="004B6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Руководитель муниципального унитарного предприятия несет персональную ответственность за достоверность данных о результатах финансово-хозяйственной деятельности предприятия, правильность исчисления платежа, своевременность предоставления отчетности и уплаты платежа.</w:t>
      </w:r>
      <w:r w:rsidR="00405162" w:rsidRPr="004B6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05162" w:rsidRPr="004B69AB" w:rsidRDefault="00A83912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8.2.</w:t>
      </w:r>
      <w:r w:rsidR="00405162" w:rsidRPr="004B6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 не перечисления платежа (уплаты не в полном объеме) указанные денежные средства подлежат взысканию в порядке, предусмотренном действующим законодательством.</w:t>
      </w:r>
      <w:r w:rsidR="00405162" w:rsidRPr="004B6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05162" w:rsidRPr="00166584" w:rsidRDefault="00A83912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8.3.</w:t>
      </w:r>
      <w:r w:rsidR="00405162" w:rsidRPr="004B6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Учет и контроль за правильностью исчисления и своевременностью уплаты в бюджет части чистой прибыли осуществля</w:t>
      </w:r>
      <w:r w:rsidR="00DF4C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405162" w:rsidRPr="004B6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 </w:t>
      </w:r>
      <w:r w:rsidR="001951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195166" w:rsidRPr="001939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</w:t>
      </w:r>
      <w:r w:rsidR="001951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яУгловского сельского поселения</w:t>
      </w:r>
      <w:r w:rsidR="00405162" w:rsidRPr="004B6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05162" w:rsidRPr="004B6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16658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405162" w:rsidRPr="00166584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IX. Иные положения</w:t>
      </w:r>
    </w:p>
    <w:p w:rsidR="00405162" w:rsidRPr="00E824A3" w:rsidRDefault="00E824A3" w:rsidP="006959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824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9.1.</w:t>
      </w:r>
      <w:r w:rsidR="00405162" w:rsidRPr="00E824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Платежи муниципальных унитарных предприятий</w:t>
      </w:r>
      <w:r w:rsidR="00A965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C9669D" w:rsidRPr="00C96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подлежащ</w:t>
      </w:r>
      <w:r w:rsidR="00C96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 перечислению в бюджет</w:t>
      </w:r>
      <w:r w:rsidR="00405162" w:rsidRPr="00E824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зачисляются в соответствии с бюджетной классификацией Российской Федерации.</w:t>
      </w:r>
      <w:r w:rsidR="00405162" w:rsidRPr="00E824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05162" w:rsidRPr="00E824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Default="006634E2" w:rsidP="00D87A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6634E2" w:rsidRPr="00166584" w:rsidRDefault="006634E2" w:rsidP="006634E2">
      <w:pPr>
        <w:shd w:val="clear" w:color="auto" w:fill="FFFFFF"/>
        <w:spacing w:after="0" w:line="315" w:lineRule="atLeast"/>
        <w:ind w:left="-567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9C1B51" w:rsidRDefault="009C1B51" w:rsidP="009C1B51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DC49D5" w:rsidRDefault="00DC49D5" w:rsidP="009C1B51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9C463A" w:rsidRDefault="009C463A" w:rsidP="009C1B51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7457FE" w:rsidRDefault="007457FE" w:rsidP="009C1B51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7457FE" w:rsidRDefault="007457FE" w:rsidP="009C1B51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7457FE" w:rsidRDefault="007457FE" w:rsidP="009C1B51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7457FE" w:rsidRDefault="007457FE" w:rsidP="009C1B51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7457FE" w:rsidRDefault="007457FE" w:rsidP="009C1B51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7457FE" w:rsidRDefault="007457FE" w:rsidP="009C1B51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7457FE" w:rsidRDefault="007457FE" w:rsidP="009C1B51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7457FE" w:rsidRDefault="007457FE" w:rsidP="009C1B51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E70AAA" w:rsidRDefault="00E70AAA" w:rsidP="000F330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C1B51" w:rsidRPr="000F3308" w:rsidRDefault="009C1B51" w:rsidP="00A96541">
      <w:pPr>
        <w:shd w:val="clear" w:color="auto" w:fill="FFFFFF"/>
        <w:spacing w:after="0" w:line="240" w:lineRule="auto"/>
        <w:ind w:left="6237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</w:pPr>
      <w:r w:rsidRPr="000F3308">
        <w:rPr>
          <w:rFonts w:ascii="Times New Roman" w:eastAsia="Times New Roman" w:hAnsi="Times New Roman" w:cs="Times New Roman"/>
          <w:spacing w:val="2"/>
          <w:lang w:eastAsia="ru-RU"/>
        </w:rPr>
        <w:t>Приложение 2</w:t>
      </w:r>
    </w:p>
    <w:p w:rsidR="009C1B51" w:rsidRPr="000F3308" w:rsidRDefault="00A96541" w:rsidP="00A96541">
      <w:pPr>
        <w:shd w:val="clear" w:color="auto" w:fill="FFFFFF"/>
        <w:spacing w:after="0" w:line="240" w:lineRule="auto"/>
        <w:ind w:left="6237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</w:pPr>
      <w:r w:rsidRPr="000F3308">
        <w:rPr>
          <w:rFonts w:ascii="Times New Roman" w:eastAsia="Times New Roman" w:hAnsi="Times New Roman" w:cs="Times New Roman"/>
          <w:spacing w:val="2"/>
          <w:lang w:eastAsia="ru-RU"/>
        </w:rPr>
        <w:t>к р</w:t>
      </w:r>
      <w:r w:rsidR="009C1B51" w:rsidRPr="000F3308">
        <w:rPr>
          <w:rFonts w:ascii="Times New Roman" w:eastAsia="Times New Roman" w:hAnsi="Times New Roman" w:cs="Times New Roman"/>
          <w:spacing w:val="2"/>
          <w:lang w:eastAsia="ru-RU"/>
        </w:rPr>
        <w:t xml:space="preserve">ешению </w:t>
      </w:r>
      <w:r w:rsidRPr="000F3308">
        <w:rPr>
          <w:rFonts w:ascii="Times New Roman" w:eastAsia="Times New Roman" w:hAnsi="Times New Roman" w:cs="Times New Roman"/>
          <w:spacing w:val="2"/>
          <w:lang w:eastAsia="ru-RU"/>
        </w:rPr>
        <w:t xml:space="preserve">28-й </w:t>
      </w:r>
      <w:r w:rsidR="009C1B51" w:rsidRPr="000F3308">
        <w:rPr>
          <w:rFonts w:ascii="Times New Roman" w:eastAsia="Times New Roman" w:hAnsi="Times New Roman" w:cs="Times New Roman"/>
          <w:spacing w:val="2"/>
          <w:lang w:eastAsia="ru-RU"/>
        </w:rPr>
        <w:t>сессии 1-го созыва</w:t>
      </w:r>
    </w:p>
    <w:p w:rsidR="009C1B51" w:rsidRPr="000F3308" w:rsidRDefault="009C1B51" w:rsidP="00A96541">
      <w:pPr>
        <w:shd w:val="clear" w:color="auto" w:fill="FFFFFF"/>
        <w:spacing w:after="0" w:line="240" w:lineRule="auto"/>
        <w:ind w:left="6237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</w:pPr>
      <w:r w:rsidRPr="000F3308">
        <w:rPr>
          <w:rFonts w:ascii="Times New Roman" w:eastAsia="Times New Roman" w:hAnsi="Times New Roman" w:cs="Times New Roman"/>
          <w:spacing w:val="2"/>
          <w:lang w:eastAsia="ru-RU"/>
        </w:rPr>
        <w:t>Угловского сельского совета</w:t>
      </w:r>
    </w:p>
    <w:p w:rsidR="009C1B51" w:rsidRPr="000F3308" w:rsidRDefault="009C1B51" w:rsidP="00A96541">
      <w:pPr>
        <w:shd w:val="clear" w:color="auto" w:fill="FFFFFF"/>
        <w:spacing w:after="0" w:line="240" w:lineRule="auto"/>
        <w:ind w:left="6237"/>
        <w:textAlignment w:val="baseline"/>
        <w:outlineLvl w:val="1"/>
        <w:rPr>
          <w:rFonts w:ascii="Times New Roman" w:eastAsia="Times New Roman" w:hAnsi="Times New Roman" w:cs="Times New Roman"/>
          <w:spacing w:val="2"/>
          <w:lang w:eastAsia="ru-RU"/>
        </w:rPr>
      </w:pPr>
      <w:r w:rsidRPr="000F3308">
        <w:rPr>
          <w:rFonts w:ascii="Times New Roman" w:eastAsia="Times New Roman" w:hAnsi="Times New Roman" w:cs="Times New Roman"/>
          <w:spacing w:val="2"/>
          <w:lang w:eastAsia="ru-RU"/>
        </w:rPr>
        <w:t>№</w:t>
      </w:r>
      <w:r w:rsidR="006959E7" w:rsidRPr="000F3308">
        <w:rPr>
          <w:rFonts w:ascii="Times New Roman" w:eastAsia="Times New Roman" w:hAnsi="Times New Roman" w:cs="Times New Roman"/>
          <w:spacing w:val="2"/>
          <w:lang w:eastAsia="ru-RU"/>
        </w:rPr>
        <w:t xml:space="preserve"> 259</w:t>
      </w:r>
      <w:r w:rsidRPr="000F3308">
        <w:rPr>
          <w:rFonts w:ascii="Times New Roman" w:eastAsia="Times New Roman" w:hAnsi="Times New Roman" w:cs="Times New Roman"/>
          <w:spacing w:val="2"/>
          <w:lang w:eastAsia="ru-RU"/>
        </w:rPr>
        <w:t xml:space="preserve"> от 26.02.2016г.</w:t>
      </w:r>
    </w:p>
    <w:p w:rsidR="00405162" w:rsidRPr="00904896" w:rsidRDefault="00405162" w:rsidP="009C1B51">
      <w:pPr>
        <w:shd w:val="clear" w:color="auto" w:fill="FFFFFF"/>
        <w:spacing w:before="375" w:after="225" w:line="240" w:lineRule="auto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48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Нормативы </w:t>
      </w:r>
      <w:r w:rsidR="00D602CC" w:rsidRPr="00D602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отчисления части чистой прибыли муниципальных унитарных предприятий, остающейся после уплаты налогов и сборов</w:t>
      </w:r>
      <w:r w:rsidR="00A96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602CC" w:rsidRPr="00D602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осуществления иных обязательных платежей</w:t>
      </w:r>
    </w:p>
    <w:p w:rsidR="00405162" w:rsidRPr="00166584" w:rsidRDefault="00405162" w:rsidP="0079513D">
      <w:pPr>
        <w:shd w:val="clear" w:color="auto" w:fill="FFFFFF"/>
        <w:spacing w:after="0" w:line="315" w:lineRule="atLeast"/>
        <w:ind w:left="-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679"/>
        <w:gridCol w:w="6924"/>
        <w:gridCol w:w="2462"/>
      </w:tblGrid>
      <w:tr w:rsidR="00166584" w:rsidRPr="00166584" w:rsidTr="007C4297">
        <w:trPr>
          <w:trHeight w:val="15"/>
        </w:trPr>
        <w:tc>
          <w:tcPr>
            <w:tcW w:w="679" w:type="dxa"/>
            <w:hideMark/>
          </w:tcPr>
          <w:p w:rsidR="00405162" w:rsidRPr="00166584" w:rsidRDefault="00405162" w:rsidP="0040516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24" w:type="dxa"/>
            <w:hideMark/>
          </w:tcPr>
          <w:p w:rsidR="00405162" w:rsidRPr="00166584" w:rsidRDefault="00405162" w:rsidP="0040516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62" w:type="dxa"/>
            <w:hideMark/>
          </w:tcPr>
          <w:p w:rsidR="00405162" w:rsidRPr="00166584" w:rsidRDefault="00405162" w:rsidP="00405162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6584" w:rsidRPr="00166584" w:rsidTr="007C4297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162" w:rsidRPr="00166584" w:rsidRDefault="00405162" w:rsidP="00405162">
            <w:pPr>
              <w:spacing w:after="0" w:line="315" w:lineRule="atLeast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65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162" w:rsidRPr="00166584" w:rsidRDefault="00405162" w:rsidP="00405162">
            <w:pPr>
              <w:spacing w:after="0" w:line="315" w:lineRule="atLeast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65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муниципального унитарного предприятия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162" w:rsidRPr="00166584" w:rsidRDefault="00405162" w:rsidP="007C4297">
            <w:pPr>
              <w:spacing w:after="0" w:line="315" w:lineRule="atLeast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65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 отчисления</w:t>
            </w:r>
          </w:p>
        </w:tc>
      </w:tr>
      <w:tr w:rsidR="00166584" w:rsidRPr="00166584" w:rsidTr="007C4297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162" w:rsidRPr="00166584" w:rsidRDefault="00405162" w:rsidP="00405162">
            <w:pPr>
              <w:spacing w:after="0" w:line="315" w:lineRule="atLeast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665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162" w:rsidRPr="00166584" w:rsidRDefault="00A73125" w:rsidP="007C429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унитарное предприятие «Угловское КХ»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162" w:rsidRPr="00166584" w:rsidRDefault="006959E7" w:rsidP="00405162">
            <w:pPr>
              <w:spacing w:after="0" w:line="315" w:lineRule="atLeast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0 %</w:t>
            </w:r>
          </w:p>
        </w:tc>
      </w:tr>
    </w:tbl>
    <w:p w:rsidR="00405162" w:rsidRPr="00166584" w:rsidRDefault="00405162" w:rsidP="00405162">
      <w:pPr>
        <w:shd w:val="clear" w:color="auto" w:fill="FFFFFF"/>
        <w:spacing w:after="0" w:line="315" w:lineRule="atLeast"/>
        <w:ind w:left="-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16658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16658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8D2421" w:rsidRDefault="008D2421" w:rsidP="00405162">
      <w:pPr>
        <w:shd w:val="clear" w:color="auto" w:fill="FFFFFF"/>
        <w:spacing w:before="375" w:after="225" w:line="240" w:lineRule="auto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8D2421" w:rsidRDefault="008D2421" w:rsidP="00405162">
      <w:pPr>
        <w:shd w:val="clear" w:color="auto" w:fill="FFFFFF"/>
        <w:spacing w:before="375" w:after="225" w:line="240" w:lineRule="auto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8D2421" w:rsidRDefault="008D2421" w:rsidP="00405162">
      <w:pPr>
        <w:shd w:val="clear" w:color="auto" w:fill="FFFFFF"/>
        <w:spacing w:before="375" w:after="225" w:line="240" w:lineRule="auto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8D2421" w:rsidRDefault="008D2421" w:rsidP="00405162">
      <w:pPr>
        <w:shd w:val="clear" w:color="auto" w:fill="FFFFFF"/>
        <w:spacing w:before="375" w:after="225" w:line="240" w:lineRule="auto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5A5A04" w:rsidRDefault="005A5A04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49D5" w:rsidRDefault="00DC49D5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A5A04" w:rsidRDefault="005A5A04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C463A" w:rsidRDefault="009C463A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A5A04" w:rsidRDefault="005A5A04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0AAA" w:rsidRDefault="00E70AAA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29F9" w:rsidRDefault="000C29F9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29F9" w:rsidRDefault="000C29F9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29F9" w:rsidRDefault="000C29F9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29F9" w:rsidRDefault="000C29F9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29F9" w:rsidRDefault="000C29F9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29F9" w:rsidRDefault="000C29F9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29F9" w:rsidRDefault="000C29F9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29F9" w:rsidRDefault="000C29F9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29F9" w:rsidRDefault="000C29F9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29F9" w:rsidRDefault="000C29F9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499D" w:rsidRDefault="0018499D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499D" w:rsidRDefault="0018499D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37C4" w:rsidRDefault="007037C4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37C4" w:rsidRDefault="007037C4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37C4" w:rsidRDefault="007037C4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37C4" w:rsidRDefault="007037C4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037C4" w:rsidRDefault="007037C4" w:rsidP="00466E17">
      <w:pPr>
        <w:shd w:val="clear" w:color="auto" w:fill="FFFFFF"/>
        <w:spacing w:after="0" w:line="240" w:lineRule="auto"/>
        <w:ind w:left="-567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0C29F9" w:rsidRDefault="000C29F9" w:rsidP="006959E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66E17" w:rsidRPr="000A4995" w:rsidRDefault="00466E17" w:rsidP="00A96541">
      <w:pPr>
        <w:shd w:val="clear" w:color="auto" w:fill="FFFFFF"/>
        <w:spacing w:after="0" w:line="240" w:lineRule="auto"/>
        <w:ind w:left="623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A499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3</w:t>
      </w:r>
    </w:p>
    <w:p w:rsidR="00466E17" w:rsidRPr="000A4995" w:rsidRDefault="00A96541" w:rsidP="00A96541">
      <w:pPr>
        <w:shd w:val="clear" w:color="auto" w:fill="FFFFFF"/>
        <w:spacing w:after="0" w:line="240" w:lineRule="auto"/>
        <w:ind w:left="623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A499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к решению 28-й </w:t>
      </w:r>
      <w:r w:rsidR="00466E17" w:rsidRPr="000A499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сессии 1-го созыва</w:t>
      </w:r>
    </w:p>
    <w:p w:rsidR="00466E17" w:rsidRPr="000A4995" w:rsidRDefault="00466E17" w:rsidP="00A96541">
      <w:pPr>
        <w:shd w:val="clear" w:color="auto" w:fill="FFFFFF"/>
        <w:spacing w:after="0" w:line="240" w:lineRule="auto"/>
        <w:ind w:left="623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A499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Угловского сельского совета</w:t>
      </w:r>
    </w:p>
    <w:p w:rsidR="00466E17" w:rsidRPr="000A4995" w:rsidRDefault="00466E17" w:rsidP="00A96541">
      <w:pPr>
        <w:shd w:val="clear" w:color="auto" w:fill="FFFFFF"/>
        <w:spacing w:after="0" w:line="240" w:lineRule="auto"/>
        <w:ind w:left="6237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A499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№</w:t>
      </w:r>
      <w:r w:rsidR="006959E7" w:rsidRPr="000A499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259</w:t>
      </w:r>
      <w:r w:rsidRPr="000A499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от 26.02.2016г.</w:t>
      </w:r>
    </w:p>
    <w:p w:rsidR="00405162" w:rsidRPr="000A4995" w:rsidRDefault="00405162" w:rsidP="00572F44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49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Форма </w:t>
      </w:r>
      <w:r w:rsidR="008E7C4D" w:rsidRPr="000A49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расчета суммы части прибыли, подлежащей перечислению в бюджет муниципального образования Угловское сельское поселение Бахчисарайского района Республики Крым муниципальными унитарными предприятиями</w:t>
      </w:r>
    </w:p>
    <w:p w:rsidR="00C904D8" w:rsidRDefault="00A96541" w:rsidP="000A4995">
      <w:pPr>
        <w:shd w:val="clear" w:color="auto" w:fill="FFFFFF"/>
        <w:spacing w:after="0" w:line="315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</w:t>
      </w:r>
      <w:r w:rsidR="00405162" w:rsidRPr="0016658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(наименование предприятия)</w:t>
      </w:r>
    </w:p>
    <w:p w:rsidR="000A4995" w:rsidRDefault="000A4995" w:rsidP="000A4995">
      <w:pPr>
        <w:shd w:val="clear" w:color="auto" w:fill="FFFFFF"/>
        <w:spacing w:after="0" w:line="315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6"/>
        <w:tblW w:w="10490" w:type="dxa"/>
        <w:tblInd w:w="-34" w:type="dxa"/>
        <w:tblLayout w:type="fixed"/>
        <w:tblLook w:val="04A0"/>
      </w:tblPr>
      <w:tblGrid>
        <w:gridCol w:w="709"/>
        <w:gridCol w:w="3119"/>
        <w:gridCol w:w="1276"/>
        <w:gridCol w:w="2976"/>
        <w:gridCol w:w="2410"/>
      </w:tblGrid>
      <w:tr w:rsidR="000A4995" w:rsidRPr="000A4995" w:rsidTr="000A4995">
        <w:tc>
          <w:tcPr>
            <w:tcW w:w="709" w:type="dxa"/>
          </w:tcPr>
          <w:p w:rsidR="00CE7965" w:rsidRPr="000A4995" w:rsidRDefault="00C904D8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CE7965" w:rsidRPr="000A4995" w:rsidRDefault="00C904D8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Показатели</w:t>
            </w:r>
          </w:p>
        </w:tc>
        <w:tc>
          <w:tcPr>
            <w:tcW w:w="1276" w:type="dxa"/>
          </w:tcPr>
          <w:p w:rsidR="00CE7965" w:rsidRPr="000A4995" w:rsidRDefault="00C904D8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Единицы измерения</w:t>
            </w:r>
          </w:p>
        </w:tc>
        <w:tc>
          <w:tcPr>
            <w:tcW w:w="2976" w:type="dxa"/>
          </w:tcPr>
          <w:p w:rsidR="00CE7965" w:rsidRPr="000A4995" w:rsidRDefault="00C904D8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Источник информации</w:t>
            </w:r>
          </w:p>
        </w:tc>
        <w:tc>
          <w:tcPr>
            <w:tcW w:w="2410" w:type="dxa"/>
          </w:tcPr>
          <w:p w:rsidR="00CE7965" w:rsidRPr="000A4995" w:rsidRDefault="00C904D8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Величина показателя</w:t>
            </w:r>
          </w:p>
        </w:tc>
      </w:tr>
      <w:tr w:rsidR="00CE7965" w:rsidRPr="000A4995" w:rsidTr="000A4995">
        <w:tc>
          <w:tcPr>
            <w:tcW w:w="709" w:type="dxa"/>
          </w:tcPr>
          <w:p w:rsidR="00CE7965" w:rsidRPr="000A4995" w:rsidRDefault="00C904D8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</w:p>
        </w:tc>
        <w:tc>
          <w:tcPr>
            <w:tcW w:w="3119" w:type="dxa"/>
          </w:tcPr>
          <w:p w:rsidR="00CE7965" w:rsidRPr="000A4995" w:rsidRDefault="00C904D8" w:rsidP="00C904D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Прибыль (убыток) отчетного периода до налогообложения</w:t>
            </w:r>
          </w:p>
        </w:tc>
        <w:tc>
          <w:tcPr>
            <w:tcW w:w="1276" w:type="dxa"/>
          </w:tcPr>
          <w:p w:rsidR="00CE7965" w:rsidRPr="000A4995" w:rsidRDefault="00C904D8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руб.</w:t>
            </w:r>
          </w:p>
        </w:tc>
        <w:tc>
          <w:tcPr>
            <w:tcW w:w="2976" w:type="dxa"/>
          </w:tcPr>
          <w:p w:rsidR="00CE7965" w:rsidRPr="000A4995" w:rsidRDefault="000A4995" w:rsidP="000A4995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код 140 формы № 2» Отчет о прибылях и убытках» бухгалтерской отчетности предприятия</w:t>
            </w:r>
          </w:p>
        </w:tc>
        <w:tc>
          <w:tcPr>
            <w:tcW w:w="2410" w:type="dxa"/>
          </w:tcPr>
          <w:p w:rsidR="00CE7965" w:rsidRPr="000A4995" w:rsidRDefault="00CE7965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CE7965" w:rsidRPr="000A4995" w:rsidTr="000A4995">
        <w:tc>
          <w:tcPr>
            <w:tcW w:w="709" w:type="dxa"/>
          </w:tcPr>
          <w:p w:rsidR="00CE7965" w:rsidRPr="000A4995" w:rsidRDefault="00C904D8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</w:t>
            </w:r>
          </w:p>
        </w:tc>
        <w:tc>
          <w:tcPr>
            <w:tcW w:w="3119" w:type="dxa"/>
          </w:tcPr>
          <w:p w:rsidR="00CE7965" w:rsidRPr="000A4995" w:rsidRDefault="00C904D8" w:rsidP="00C904D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Текущий налог на прибыль</w:t>
            </w:r>
          </w:p>
        </w:tc>
        <w:tc>
          <w:tcPr>
            <w:tcW w:w="1276" w:type="dxa"/>
          </w:tcPr>
          <w:p w:rsidR="00CE7965" w:rsidRPr="000A4995" w:rsidRDefault="00C904D8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руб.</w:t>
            </w:r>
          </w:p>
        </w:tc>
        <w:tc>
          <w:tcPr>
            <w:tcW w:w="2976" w:type="dxa"/>
          </w:tcPr>
          <w:p w:rsidR="00CE7965" w:rsidRPr="000A4995" w:rsidRDefault="000A4995" w:rsidP="000A4995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код 150 формы № 2 «Отчет о прибылях и убытках бухгалтерской отчетности предприятия</w:t>
            </w:r>
          </w:p>
        </w:tc>
        <w:tc>
          <w:tcPr>
            <w:tcW w:w="2410" w:type="dxa"/>
          </w:tcPr>
          <w:p w:rsidR="00CE7965" w:rsidRPr="000A4995" w:rsidRDefault="00CE7965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CE7965" w:rsidRPr="000A4995" w:rsidTr="000A4995">
        <w:tc>
          <w:tcPr>
            <w:tcW w:w="709" w:type="dxa"/>
          </w:tcPr>
          <w:p w:rsidR="00CE7965" w:rsidRPr="000A4995" w:rsidRDefault="00C904D8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</w:t>
            </w:r>
          </w:p>
        </w:tc>
        <w:tc>
          <w:tcPr>
            <w:tcW w:w="3119" w:type="dxa"/>
          </w:tcPr>
          <w:p w:rsidR="00CE7965" w:rsidRPr="000A4995" w:rsidRDefault="00C904D8" w:rsidP="00C904D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Чистая прибыль (убыток) отчетного периода, остающаяся в распоряжении предприятия после уплаты налогов (в том числе налога на прибыль) и иных обязательных платежей</w:t>
            </w:r>
          </w:p>
        </w:tc>
        <w:tc>
          <w:tcPr>
            <w:tcW w:w="1276" w:type="dxa"/>
          </w:tcPr>
          <w:p w:rsidR="00CE7965" w:rsidRPr="000A4995" w:rsidRDefault="00C904D8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руб.</w:t>
            </w:r>
          </w:p>
        </w:tc>
        <w:tc>
          <w:tcPr>
            <w:tcW w:w="2976" w:type="dxa"/>
          </w:tcPr>
          <w:p w:rsidR="00CE7965" w:rsidRPr="000A4995" w:rsidRDefault="000A4995" w:rsidP="000A4995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код 190 формы № 2 «Отчет о прибылях и убытках бухгалтерской отчетности предприятия</w:t>
            </w:r>
          </w:p>
        </w:tc>
        <w:tc>
          <w:tcPr>
            <w:tcW w:w="2410" w:type="dxa"/>
          </w:tcPr>
          <w:p w:rsidR="00CE7965" w:rsidRPr="000A4995" w:rsidRDefault="00CE7965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CE7965" w:rsidRPr="000A4995" w:rsidTr="000A4995">
        <w:tc>
          <w:tcPr>
            <w:tcW w:w="709" w:type="dxa"/>
          </w:tcPr>
          <w:p w:rsidR="00CE7965" w:rsidRPr="000A4995" w:rsidRDefault="00C904D8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4.</w:t>
            </w:r>
          </w:p>
        </w:tc>
        <w:tc>
          <w:tcPr>
            <w:tcW w:w="3119" w:type="dxa"/>
          </w:tcPr>
          <w:p w:rsidR="00CE7965" w:rsidRPr="000A4995" w:rsidRDefault="00C904D8" w:rsidP="00C904D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Норматив отчисления части чистой прибыли муниципального унитарного предприятия за использование муниципального имущества, находящегося в хозяйственном ведении</w:t>
            </w:r>
          </w:p>
        </w:tc>
        <w:tc>
          <w:tcPr>
            <w:tcW w:w="1276" w:type="dxa"/>
          </w:tcPr>
          <w:p w:rsidR="00CE7965" w:rsidRPr="000A4995" w:rsidRDefault="000A4995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%</w:t>
            </w:r>
          </w:p>
        </w:tc>
        <w:tc>
          <w:tcPr>
            <w:tcW w:w="2976" w:type="dxa"/>
          </w:tcPr>
          <w:p w:rsidR="00CE7965" w:rsidRPr="000A4995" w:rsidRDefault="000A4995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Настоящее положение</w:t>
            </w:r>
          </w:p>
        </w:tc>
        <w:tc>
          <w:tcPr>
            <w:tcW w:w="2410" w:type="dxa"/>
          </w:tcPr>
          <w:p w:rsidR="00CE7965" w:rsidRPr="000A4995" w:rsidRDefault="000A4995" w:rsidP="000A499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соответствии</w:t>
            </w: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 нормативами отчисления, указанными в приложении 2 к настоящему решению</w:t>
            </w:r>
          </w:p>
        </w:tc>
      </w:tr>
      <w:tr w:rsidR="00CE7965" w:rsidRPr="000A4995" w:rsidTr="000A4995">
        <w:tc>
          <w:tcPr>
            <w:tcW w:w="709" w:type="dxa"/>
          </w:tcPr>
          <w:p w:rsidR="00CE7965" w:rsidRPr="000A4995" w:rsidRDefault="00C904D8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5.</w:t>
            </w:r>
          </w:p>
        </w:tc>
        <w:tc>
          <w:tcPr>
            <w:tcW w:w="3119" w:type="dxa"/>
          </w:tcPr>
          <w:p w:rsidR="00CE7965" w:rsidRPr="000A4995" w:rsidRDefault="000A4995" w:rsidP="00C904D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Сумма платежа, подлежащая уплате в бюджет</w:t>
            </w:r>
          </w:p>
        </w:tc>
        <w:tc>
          <w:tcPr>
            <w:tcW w:w="1276" w:type="dxa"/>
          </w:tcPr>
          <w:p w:rsidR="00CE7965" w:rsidRPr="000A4995" w:rsidRDefault="00C904D8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руб.</w:t>
            </w:r>
          </w:p>
        </w:tc>
        <w:tc>
          <w:tcPr>
            <w:tcW w:w="2976" w:type="dxa"/>
          </w:tcPr>
          <w:p w:rsidR="00CE7965" w:rsidRPr="000A4995" w:rsidRDefault="000A4995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(стр. 3 х стр.4 настоящей формы) / 100</w:t>
            </w:r>
          </w:p>
        </w:tc>
        <w:tc>
          <w:tcPr>
            <w:tcW w:w="2410" w:type="dxa"/>
          </w:tcPr>
          <w:p w:rsidR="00CE7965" w:rsidRPr="000A4995" w:rsidRDefault="00CE7965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CE7965" w:rsidRPr="000A4995" w:rsidTr="000A4995">
        <w:tc>
          <w:tcPr>
            <w:tcW w:w="709" w:type="dxa"/>
          </w:tcPr>
          <w:p w:rsidR="00CE7965" w:rsidRPr="000A4995" w:rsidRDefault="00C904D8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6.</w:t>
            </w:r>
          </w:p>
        </w:tc>
        <w:tc>
          <w:tcPr>
            <w:tcW w:w="3119" w:type="dxa"/>
          </w:tcPr>
          <w:p w:rsidR="00CE7965" w:rsidRPr="000A4995" w:rsidRDefault="000A4995" w:rsidP="00C904D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Сумма переплаты (задолженности) части прибыли за прошлые годы</w:t>
            </w:r>
          </w:p>
        </w:tc>
        <w:tc>
          <w:tcPr>
            <w:tcW w:w="1276" w:type="dxa"/>
          </w:tcPr>
          <w:p w:rsidR="00CE7965" w:rsidRPr="000A4995" w:rsidRDefault="00C904D8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руб.</w:t>
            </w:r>
          </w:p>
        </w:tc>
        <w:tc>
          <w:tcPr>
            <w:tcW w:w="2976" w:type="dxa"/>
          </w:tcPr>
          <w:p w:rsidR="00CE7965" w:rsidRPr="000A4995" w:rsidRDefault="00CE7965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10" w:type="dxa"/>
          </w:tcPr>
          <w:p w:rsidR="00CE7965" w:rsidRPr="000A4995" w:rsidRDefault="00CE7965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A4995" w:rsidRPr="000A4995" w:rsidTr="000A4995">
        <w:tc>
          <w:tcPr>
            <w:tcW w:w="709" w:type="dxa"/>
          </w:tcPr>
          <w:p w:rsidR="000A4995" w:rsidRPr="000A4995" w:rsidRDefault="000A4995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7.</w:t>
            </w:r>
          </w:p>
        </w:tc>
        <w:tc>
          <w:tcPr>
            <w:tcW w:w="3119" w:type="dxa"/>
          </w:tcPr>
          <w:p w:rsidR="000A4995" w:rsidRPr="000A4995" w:rsidRDefault="000A4995" w:rsidP="00C904D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A49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Итого сумма платежа</w:t>
            </w:r>
          </w:p>
        </w:tc>
        <w:tc>
          <w:tcPr>
            <w:tcW w:w="1276" w:type="dxa"/>
          </w:tcPr>
          <w:p w:rsidR="000A4995" w:rsidRPr="000A4995" w:rsidRDefault="000A4995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976" w:type="dxa"/>
          </w:tcPr>
          <w:p w:rsidR="000A4995" w:rsidRPr="000A4995" w:rsidRDefault="000A4995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10" w:type="dxa"/>
          </w:tcPr>
          <w:p w:rsidR="000A4995" w:rsidRPr="000A4995" w:rsidRDefault="000A4995" w:rsidP="00B96B0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</w:tbl>
    <w:p w:rsidR="00405162" w:rsidRPr="007037C4" w:rsidRDefault="00405162" w:rsidP="007037C4">
      <w:pPr>
        <w:shd w:val="clear" w:color="auto" w:fill="FFFFFF"/>
        <w:spacing w:after="0" w:line="315" w:lineRule="atLeast"/>
        <w:ind w:firstLine="4395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A4995">
        <w:rPr>
          <w:rFonts w:ascii="Times New Roman" w:eastAsia="Times New Roman" w:hAnsi="Times New Roman" w:cs="Times New Roman"/>
          <w:spacing w:val="2"/>
          <w:lang w:eastAsia="ru-RU"/>
        </w:rPr>
        <w:t xml:space="preserve">за </w:t>
      </w:r>
      <w:r w:rsidR="00F17B82" w:rsidRPr="000A4995">
        <w:rPr>
          <w:rFonts w:ascii="Times New Roman" w:eastAsia="Times New Roman" w:hAnsi="Times New Roman" w:cs="Times New Roman"/>
          <w:spacing w:val="2"/>
          <w:lang w:eastAsia="ru-RU"/>
        </w:rPr>
        <w:t>201_</w:t>
      </w:r>
      <w:r w:rsidRPr="000A4995">
        <w:rPr>
          <w:rFonts w:ascii="Times New Roman" w:eastAsia="Times New Roman" w:hAnsi="Times New Roman" w:cs="Times New Roman"/>
          <w:spacing w:val="2"/>
          <w:lang w:eastAsia="ru-RU"/>
        </w:rPr>
        <w:t xml:space="preserve"> г.</w:t>
      </w:r>
      <w:r w:rsidRPr="000A4995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Директор МУП ___________ /__________/ (подпись) </w:t>
      </w:r>
      <w:r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(Ф.И.О.)</w:t>
      </w:r>
      <w:r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Главный бухгалтер МУП ____________ /__________/ (подпись) </w:t>
      </w:r>
      <w:r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(Ф.И.О.)</w:t>
      </w:r>
      <w:r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"__" </w:t>
      </w:r>
      <w:r w:rsidR="00586008"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 201</w:t>
      </w:r>
      <w:r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 г.</w:t>
      </w:r>
      <w:r w:rsidRPr="007037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sectPr w:rsidR="00405162" w:rsidRPr="007037C4" w:rsidSect="006959E7">
      <w:type w:val="continuous"/>
      <w:pgSz w:w="11906" w:h="16838"/>
      <w:pgMar w:top="993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467E"/>
    <w:multiLevelType w:val="hybridMultilevel"/>
    <w:tmpl w:val="B22235B8"/>
    <w:lvl w:ilvl="0" w:tplc="36A259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E303FD"/>
    <w:multiLevelType w:val="hybridMultilevel"/>
    <w:tmpl w:val="5F68AB34"/>
    <w:lvl w:ilvl="0" w:tplc="36A259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compat/>
  <w:rsids>
    <w:rsidRoot w:val="005D7479"/>
    <w:rsid w:val="00002DF6"/>
    <w:rsid w:val="000369FB"/>
    <w:rsid w:val="0007668D"/>
    <w:rsid w:val="00090C03"/>
    <w:rsid w:val="0009569B"/>
    <w:rsid w:val="000A4995"/>
    <w:rsid w:val="000C29F9"/>
    <w:rsid w:val="000F12CC"/>
    <w:rsid w:val="000F3308"/>
    <w:rsid w:val="00106C0B"/>
    <w:rsid w:val="00123724"/>
    <w:rsid w:val="0015068B"/>
    <w:rsid w:val="0015159E"/>
    <w:rsid w:val="00166584"/>
    <w:rsid w:val="001764B4"/>
    <w:rsid w:val="0018499D"/>
    <w:rsid w:val="001939D9"/>
    <w:rsid w:val="00195166"/>
    <w:rsid w:val="00195626"/>
    <w:rsid w:val="001B2CCA"/>
    <w:rsid w:val="001C2C71"/>
    <w:rsid w:val="00214290"/>
    <w:rsid w:val="00282D52"/>
    <w:rsid w:val="002C2941"/>
    <w:rsid w:val="002F1558"/>
    <w:rsid w:val="00322BE6"/>
    <w:rsid w:val="003249A9"/>
    <w:rsid w:val="003318D3"/>
    <w:rsid w:val="00393199"/>
    <w:rsid w:val="003E6E14"/>
    <w:rsid w:val="00402B94"/>
    <w:rsid w:val="00405162"/>
    <w:rsid w:val="00426D76"/>
    <w:rsid w:val="00466E17"/>
    <w:rsid w:val="004B69AB"/>
    <w:rsid w:val="004C2F4A"/>
    <w:rsid w:val="004C65CC"/>
    <w:rsid w:val="004E41DB"/>
    <w:rsid w:val="00514F0A"/>
    <w:rsid w:val="00525ADE"/>
    <w:rsid w:val="00531A75"/>
    <w:rsid w:val="00572F44"/>
    <w:rsid w:val="0058582A"/>
    <w:rsid w:val="00586008"/>
    <w:rsid w:val="00593315"/>
    <w:rsid w:val="005A5A04"/>
    <w:rsid w:val="005D02C2"/>
    <w:rsid w:val="005D7479"/>
    <w:rsid w:val="005F085A"/>
    <w:rsid w:val="00632DB4"/>
    <w:rsid w:val="006634E2"/>
    <w:rsid w:val="0066420A"/>
    <w:rsid w:val="006660BA"/>
    <w:rsid w:val="006959E7"/>
    <w:rsid w:val="006A3E38"/>
    <w:rsid w:val="006C2A2A"/>
    <w:rsid w:val="006D5B3A"/>
    <w:rsid w:val="006E59E4"/>
    <w:rsid w:val="006F6B7D"/>
    <w:rsid w:val="007037C4"/>
    <w:rsid w:val="00703A93"/>
    <w:rsid w:val="00717B34"/>
    <w:rsid w:val="007457FE"/>
    <w:rsid w:val="007768A0"/>
    <w:rsid w:val="0079513D"/>
    <w:rsid w:val="007C2F92"/>
    <w:rsid w:val="007C4297"/>
    <w:rsid w:val="007E7066"/>
    <w:rsid w:val="007F3B3F"/>
    <w:rsid w:val="008447B7"/>
    <w:rsid w:val="00846F41"/>
    <w:rsid w:val="008608B5"/>
    <w:rsid w:val="00884A1B"/>
    <w:rsid w:val="008D2421"/>
    <w:rsid w:val="008E1419"/>
    <w:rsid w:val="008E7C4D"/>
    <w:rsid w:val="008F3623"/>
    <w:rsid w:val="00904896"/>
    <w:rsid w:val="00957C7B"/>
    <w:rsid w:val="009B1F8C"/>
    <w:rsid w:val="009C1B51"/>
    <w:rsid w:val="009C463A"/>
    <w:rsid w:val="00A1779B"/>
    <w:rsid w:val="00A25E43"/>
    <w:rsid w:val="00A3096D"/>
    <w:rsid w:val="00A33398"/>
    <w:rsid w:val="00A73125"/>
    <w:rsid w:val="00A83912"/>
    <w:rsid w:val="00A96541"/>
    <w:rsid w:val="00A96E04"/>
    <w:rsid w:val="00AB615B"/>
    <w:rsid w:val="00B063B6"/>
    <w:rsid w:val="00B201F7"/>
    <w:rsid w:val="00B21F15"/>
    <w:rsid w:val="00B3342D"/>
    <w:rsid w:val="00B35925"/>
    <w:rsid w:val="00B3740D"/>
    <w:rsid w:val="00B47403"/>
    <w:rsid w:val="00B96B0B"/>
    <w:rsid w:val="00BB653C"/>
    <w:rsid w:val="00BB70B0"/>
    <w:rsid w:val="00C025CD"/>
    <w:rsid w:val="00C41160"/>
    <w:rsid w:val="00C8329D"/>
    <w:rsid w:val="00C904D8"/>
    <w:rsid w:val="00C9669D"/>
    <w:rsid w:val="00CB7E6C"/>
    <w:rsid w:val="00CE7965"/>
    <w:rsid w:val="00D00E45"/>
    <w:rsid w:val="00D10E74"/>
    <w:rsid w:val="00D24C16"/>
    <w:rsid w:val="00D36633"/>
    <w:rsid w:val="00D5739B"/>
    <w:rsid w:val="00D57640"/>
    <w:rsid w:val="00D602CC"/>
    <w:rsid w:val="00D730FD"/>
    <w:rsid w:val="00D76B3A"/>
    <w:rsid w:val="00D84AE4"/>
    <w:rsid w:val="00D87AC1"/>
    <w:rsid w:val="00D90BFA"/>
    <w:rsid w:val="00DC49D5"/>
    <w:rsid w:val="00DF4CC9"/>
    <w:rsid w:val="00E0387B"/>
    <w:rsid w:val="00E148FC"/>
    <w:rsid w:val="00E15D1D"/>
    <w:rsid w:val="00E34BB1"/>
    <w:rsid w:val="00E43125"/>
    <w:rsid w:val="00E70500"/>
    <w:rsid w:val="00E70AAA"/>
    <w:rsid w:val="00E824A3"/>
    <w:rsid w:val="00F1227B"/>
    <w:rsid w:val="00F17B82"/>
    <w:rsid w:val="00F32D16"/>
    <w:rsid w:val="00F376F1"/>
    <w:rsid w:val="00F73FE7"/>
    <w:rsid w:val="00FA5A31"/>
    <w:rsid w:val="00FB6201"/>
    <w:rsid w:val="00FB7442"/>
    <w:rsid w:val="00FD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1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72486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09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20872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hp</cp:lastModifiedBy>
  <cp:revision>158</cp:revision>
  <cp:lastPrinted>2016-03-02T12:53:00Z</cp:lastPrinted>
  <dcterms:created xsi:type="dcterms:W3CDTF">2016-02-24T06:35:00Z</dcterms:created>
  <dcterms:modified xsi:type="dcterms:W3CDTF">2016-03-02T20:11:00Z</dcterms:modified>
</cp:coreProperties>
</file>