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F" w:rsidRDefault="006F6D5F" w:rsidP="006F6D5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-225425</wp:posOffset>
            </wp:positionV>
            <wp:extent cx="586740" cy="699770"/>
            <wp:effectExtent l="19050" t="19050" r="22860" b="2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5F" w:rsidRDefault="006F6D5F" w:rsidP="006F6D5F">
      <w:pPr>
        <w:ind w:right="1615"/>
        <w:rPr>
          <w:lang w:val="uk-UA"/>
        </w:rPr>
      </w:pPr>
    </w:p>
    <w:p w:rsidR="006F6D5F" w:rsidRPr="00AA64EB" w:rsidRDefault="006F6D5F" w:rsidP="006F6D5F">
      <w:pPr>
        <w:ind w:right="1615"/>
        <w:rPr>
          <w:lang w:val="uk-UA"/>
        </w:rPr>
      </w:pPr>
    </w:p>
    <w:p w:rsidR="006F6D5F" w:rsidRPr="00AA64EB" w:rsidRDefault="006F6D5F" w:rsidP="006F6D5F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AA64EB">
        <w:rPr>
          <w:b/>
          <w:sz w:val="14"/>
          <w:szCs w:val="14"/>
        </w:rPr>
        <w:tab/>
      </w:r>
      <w:r w:rsidRPr="00AA64EB">
        <w:rPr>
          <w:b/>
          <w:sz w:val="14"/>
          <w:szCs w:val="14"/>
          <w:lang w:val="uk-UA"/>
        </w:rPr>
        <w:t xml:space="preserve">                  </w:t>
      </w:r>
      <w:r w:rsidRPr="00AA64EB">
        <w:rPr>
          <w:b/>
          <w:sz w:val="16"/>
          <w:szCs w:val="16"/>
          <w:lang w:val="uk-UA"/>
        </w:rPr>
        <w:t>РЕСПУБЛІКА КРИМ</w:t>
      </w:r>
      <w:r w:rsidRPr="00AA64EB">
        <w:rPr>
          <w:b/>
          <w:sz w:val="16"/>
          <w:szCs w:val="16"/>
        </w:rPr>
        <w:tab/>
        <w:t xml:space="preserve">                         РЕСПУБЛИКА КРЫМ</w:t>
      </w:r>
      <w:r w:rsidRPr="00AA64EB">
        <w:rPr>
          <w:b/>
          <w:sz w:val="16"/>
          <w:szCs w:val="16"/>
        </w:rPr>
        <w:tab/>
        <w:t xml:space="preserve"> </w:t>
      </w:r>
      <w:r w:rsidRPr="00AA64EB">
        <w:rPr>
          <w:b/>
          <w:sz w:val="16"/>
          <w:szCs w:val="16"/>
          <w:lang w:val="uk-UA"/>
        </w:rPr>
        <w:t>КЪЫРЫМ ДЖУМХУРИЕТИ</w:t>
      </w:r>
    </w:p>
    <w:p w:rsidR="006F6D5F" w:rsidRPr="00AA64EB" w:rsidRDefault="006F6D5F" w:rsidP="006F6D5F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AA64EB">
        <w:rPr>
          <w:b/>
          <w:sz w:val="16"/>
          <w:szCs w:val="16"/>
          <w:lang w:val="uk-UA"/>
        </w:rPr>
        <w:t xml:space="preserve">             БАХЧИСАРАЙСЬКИЙ РАЙОН</w:t>
      </w:r>
      <w:r w:rsidRPr="00AA64EB">
        <w:rPr>
          <w:b/>
          <w:sz w:val="16"/>
          <w:szCs w:val="16"/>
        </w:rPr>
        <w:tab/>
        <w:t xml:space="preserve">                          БАХЧИСАРАЙСКИЙ РАЙОН</w:t>
      </w:r>
      <w:r w:rsidRPr="00AA64EB">
        <w:rPr>
          <w:b/>
          <w:sz w:val="16"/>
          <w:szCs w:val="16"/>
        </w:rPr>
        <w:tab/>
        <w:t xml:space="preserve"> БАГЪЧАСАРАЙ БОЛЮГИ </w:t>
      </w:r>
    </w:p>
    <w:p w:rsidR="006F6D5F" w:rsidRPr="00AA64EB" w:rsidRDefault="006F6D5F" w:rsidP="006F6D5F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AA64EB">
        <w:rPr>
          <w:b/>
          <w:sz w:val="16"/>
          <w:szCs w:val="16"/>
          <w:lang w:val="uk-UA"/>
        </w:rPr>
        <w:t xml:space="preserve">                         АДМІНІСТРАЦІЯ</w:t>
      </w:r>
      <w:r w:rsidRPr="00AA64EB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6F6D5F" w:rsidRPr="00AA64EB" w:rsidRDefault="006F6D5F" w:rsidP="006F6D5F">
      <w:pPr>
        <w:tabs>
          <w:tab w:val="center" w:pos="4964"/>
        </w:tabs>
        <w:ind w:right="-6"/>
        <w:rPr>
          <w:b/>
          <w:sz w:val="16"/>
          <w:szCs w:val="16"/>
        </w:rPr>
      </w:pPr>
      <w:r w:rsidRPr="00AA64EB">
        <w:rPr>
          <w:b/>
          <w:sz w:val="16"/>
          <w:szCs w:val="16"/>
          <w:lang w:val="uk-UA"/>
        </w:rPr>
        <w:t>УГЛІВСЬКОГО  СІЛЬСЬКОГО  ПОСЕЛЕННЯ</w:t>
      </w:r>
      <w:r w:rsidRPr="00AA64EB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6F6D5F" w:rsidRPr="00AA64EB" w:rsidRDefault="006F6D5F" w:rsidP="006F6D5F">
      <w:pPr>
        <w:tabs>
          <w:tab w:val="left" w:pos="960"/>
        </w:tabs>
        <w:rPr>
          <w:sz w:val="28"/>
          <w:szCs w:val="28"/>
        </w:rPr>
      </w:pPr>
    </w:p>
    <w:p w:rsidR="006F6D5F" w:rsidRPr="001A111B" w:rsidRDefault="006F6D5F" w:rsidP="006F6D5F">
      <w:pPr>
        <w:tabs>
          <w:tab w:val="left" w:pos="3105"/>
        </w:tabs>
        <w:jc w:val="center"/>
        <w:rPr>
          <w:b/>
          <w:sz w:val="28"/>
          <w:szCs w:val="28"/>
        </w:rPr>
      </w:pPr>
      <w:r w:rsidRPr="001A111B">
        <w:rPr>
          <w:b/>
          <w:sz w:val="28"/>
          <w:szCs w:val="28"/>
        </w:rPr>
        <w:t>ПОСТАНОВЛЕНИЕ</w:t>
      </w:r>
    </w:p>
    <w:p w:rsidR="006F6D5F" w:rsidRPr="001A111B" w:rsidRDefault="006F6D5F" w:rsidP="006F6D5F">
      <w:pPr>
        <w:tabs>
          <w:tab w:val="left" w:pos="6330"/>
          <w:tab w:val="left" w:pos="8283"/>
        </w:tabs>
        <w:rPr>
          <w:b/>
          <w:sz w:val="28"/>
          <w:szCs w:val="28"/>
        </w:rPr>
      </w:pPr>
      <w:r w:rsidRPr="001A111B">
        <w:rPr>
          <w:b/>
          <w:sz w:val="28"/>
          <w:szCs w:val="28"/>
        </w:rPr>
        <w:t xml:space="preserve">от </w:t>
      </w:r>
      <w:r w:rsidR="00C823BA">
        <w:rPr>
          <w:b/>
          <w:sz w:val="28"/>
          <w:szCs w:val="28"/>
        </w:rPr>
        <w:t>03</w:t>
      </w:r>
      <w:r w:rsidR="00AA0F82">
        <w:rPr>
          <w:b/>
          <w:sz w:val="28"/>
          <w:szCs w:val="28"/>
        </w:rPr>
        <w:t xml:space="preserve"> </w:t>
      </w:r>
      <w:r w:rsidR="00C823BA">
        <w:rPr>
          <w:b/>
          <w:sz w:val="28"/>
          <w:szCs w:val="28"/>
        </w:rPr>
        <w:t>мая</w:t>
      </w:r>
      <w:r w:rsidR="00B22864">
        <w:rPr>
          <w:b/>
          <w:sz w:val="28"/>
          <w:szCs w:val="28"/>
        </w:rPr>
        <w:t xml:space="preserve"> 2018</w:t>
      </w:r>
      <w:r w:rsidRPr="001A111B">
        <w:rPr>
          <w:b/>
          <w:sz w:val="28"/>
          <w:szCs w:val="28"/>
        </w:rPr>
        <w:t xml:space="preserve"> года</w:t>
      </w:r>
      <w:r w:rsidRPr="001A111B">
        <w:rPr>
          <w:b/>
          <w:sz w:val="28"/>
          <w:szCs w:val="28"/>
        </w:rPr>
        <w:tab/>
      </w:r>
      <w:r w:rsidRPr="001A111B">
        <w:rPr>
          <w:b/>
          <w:sz w:val="28"/>
          <w:szCs w:val="28"/>
        </w:rPr>
        <w:tab/>
      </w:r>
      <w:r w:rsidRPr="001A111B">
        <w:rPr>
          <w:b/>
          <w:sz w:val="28"/>
          <w:szCs w:val="28"/>
        </w:rPr>
        <w:tab/>
        <w:t xml:space="preserve">№ </w:t>
      </w:r>
      <w:r w:rsidR="003200B0">
        <w:rPr>
          <w:b/>
          <w:sz w:val="28"/>
          <w:szCs w:val="28"/>
        </w:rPr>
        <w:t>85</w:t>
      </w:r>
    </w:p>
    <w:p w:rsidR="003D514B" w:rsidRPr="004F68FC" w:rsidRDefault="003D514B" w:rsidP="006F6D5F">
      <w:pPr>
        <w:rPr>
          <w:b/>
          <w:sz w:val="28"/>
        </w:rPr>
      </w:pPr>
    </w:p>
    <w:p w:rsid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</w:t>
      </w:r>
    </w:p>
    <w:p w:rsid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Угловского сельского поселения № 103 от 30.12.2015 года</w:t>
      </w:r>
    </w:p>
    <w:p w:rsidR="003200B0" w:rsidRP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3200B0">
        <w:rPr>
          <w:i/>
          <w:sz w:val="24"/>
          <w:szCs w:val="24"/>
        </w:rPr>
        <w:t xml:space="preserve">«Об утверждении административного регламента </w:t>
      </w:r>
    </w:p>
    <w:p w:rsid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3200B0">
        <w:rPr>
          <w:i/>
          <w:sz w:val="24"/>
          <w:szCs w:val="24"/>
        </w:rPr>
        <w:t>по предо</w:t>
      </w:r>
      <w:r>
        <w:rPr>
          <w:i/>
          <w:sz w:val="24"/>
          <w:szCs w:val="24"/>
        </w:rPr>
        <w:t xml:space="preserve">ставлению муниципальной услуги </w:t>
      </w:r>
      <w:r w:rsidRPr="003200B0">
        <w:rPr>
          <w:i/>
          <w:sz w:val="24"/>
          <w:szCs w:val="24"/>
        </w:rPr>
        <w:t>«Постановка в очередь</w:t>
      </w:r>
    </w:p>
    <w:p w:rsid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льготной категории граждан </w:t>
      </w:r>
      <w:r w:rsidRPr="003200B0">
        <w:rPr>
          <w:i/>
          <w:sz w:val="24"/>
          <w:szCs w:val="24"/>
        </w:rPr>
        <w:t xml:space="preserve">на получение земельного </w:t>
      </w:r>
    </w:p>
    <w:p w:rsid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(аренду) </w:t>
      </w:r>
      <w:r w:rsidRPr="003200B0">
        <w:rPr>
          <w:i/>
          <w:sz w:val="24"/>
          <w:szCs w:val="24"/>
        </w:rPr>
        <w:t>для индивидуального жилищного строительства,</w:t>
      </w:r>
    </w:p>
    <w:p w:rsidR="003200B0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 w:rsidRPr="003200B0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едения дачного хозяйства, </w:t>
      </w:r>
      <w:r w:rsidRPr="003200B0">
        <w:rPr>
          <w:i/>
          <w:sz w:val="24"/>
          <w:szCs w:val="24"/>
        </w:rPr>
        <w:t>садоводства, а также для ведения</w:t>
      </w:r>
    </w:p>
    <w:p w:rsidR="00C823BA" w:rsidRPr="00C823BA" w:rsidRDefault="003200B0" w:rsidP="003200B0">
      <w:pPr>
        <w:shd w:val="clear" w:color="auto" w:fill="FFFFFF"/>
        <w:spacing w:before="100" w:beforeAutospacing="1" w:after="20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личного подсобного хозяйства </w:t>
      </w:r>
      <w:r w:rsidRPr="003200B0">
        <w:rPr>
          <w:i/>
          <w:sz w:val="24"/>
          <w:szCs w:val="24"/>
        </w:rPr>
        <w:t>в границах населенного пункта, снятие с очереди»</w:t>
      </w:r>
    </w:p>
    <w:p w:rsidR="00C50733" w:rsidRDefault="00C50733" w:rsidP="00C823BA">
      <w:pPr>
        <w:shd w:val="clear" w:color="auto" w:fill="FFFFFF"/>
        <w:spacing w:before="100" w:beforeAutospacing="1"/>
        <w:ind w:firstLine="709"/>
        <w:contextualSpacing/>
        <w:jc w:val="both"/>
        <w:rPr>
          <w:sz w:val="26"/>
          <w:szCs w:val="26"/>
        </w:rPr>
      </w:pPr>
    </w:p>
    <w:p w:rsidR="003200B0" w:rsidRPr="003200B0" w:rsidRDefault="003200B0" w:rsidP="003200B0">
      <w:pPr>
        <w:tabs>
          <w:tab w:val="left" w:pos="1134"/>
          <w:tab w:val="left" w:pos="5812"/>
        </w:tabs>
        <w:ind w:firstLine="709"/>
        <w:jc w:val="both"/>
        <w:rPr>
          <w:sz w:val="26"/>
          <w:szCs w:val="26"/>
        </w:rPr>
      </w:pPr>
      <w:r w:rsidRPr="003200B0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hyperlink r:id="rId8" w:history="1">
        <w:r w:rsidRPr="003200B0">
          <w:rPr>
            <w:color w:val="000000"/>
            <w:sz w:val="26"/>
            <w:szCs w:val="26"/>
            <w:u w:val="single"/>
            <w:lang w:eastAsia="en-US"/>
          </w:rPr>
          <w:t>Федеральным законом</w:t>
        </w:r>
      </w:hyperlink>
      <w:r w:rsidRPr="003200B0">
        <w:rPr>
          <w:b/>
          <w:sz w:val="26"/>
          <w:szCs w:val="26"/>
        </w:rPr>
        <w:t xml:space="preserve"> </w:t>
      </w:r>
      <w:r w:rsidRPr="003200B0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Федерации», Законом Республики Крым от 21.08.2014 №</w:t>
      </w:r>
      <w:r w:rsidRPr="00C50733">
        <w:rPr>
          <w:sz w:val="26"/>
          <w:szCs w:val="26"/>
        </w:rPr>
        <w:t xml:space="preserve"> </w:t>
      </w:r>
      <w:r w:rsidRPr="003200B0">
        <w:rPr>
          <w:sz w:val="26"/>
          <w:szCs w:val="26"/>
        </w:rPr>
        <w:t>54-ЗРК «Об основах местного самоуправления в Республике Крым», Законом</w:t>
      </w:r>
      <w:r w:rsidRPr="00C50733">
        <w:rPr>
          <w:sz w:val="26"/>
          <w:szCs w:val="26"/>
        </w:rPr>
        <w:t xml:space="preserve"> Республики Крым от 15.01.2015 </w:t>
      </w:r>
      <w:r w:rsidRPr="003200B0">
        <w:rPr>
          <w:sz w:val="26"/>
          <w:szCs w:val="26"/>
        </w:rPr>
        <w:t xml:space="preserve">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собственности», </w:t>
      </w:r>
      <w:r w:rsidRPr="00C50733">
        <w:rPr>
          <w:sz w:val="26"/>
          <w:szCs w:val="26"/>
        </w:rPr>
        <w:t>Законом Республики Крым от 05.03.2018 года № 472-ЗРК/2018 "О внесении изменений в Закон Республики Крым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</w:r>
      <w:r w:rsidRPr="003200B0">
        <w:rPr>
          <w:sz w:val="26"/>
          <w:szCs w:val="26"/>
        </w:rPr>
        <w:t xml:space="preserve"> руководствуясь </w:t>
      </w:r>
      <w:hyperlink r:id="rId9" w:history="1">
        <w:r w:rsidRPr="003200B0">
          <w:rPr>
            <w:color w:val="000000"/>
            <w:sz w:val="26"/>
            <w:szCs w:val="26"/>
            <w:u w:val="single"/>
            <w:lang w:eastAsia="en-US"/>
          </w:rPr>
          <w:t>Уставом</w:t>
        </w:r>
      </w:hyperlink>
      <w:r w:rsidRPr="003200B0">
        <w:rPr>
          <w:sz w:val="26"/>
          <w:szCs w:val="26"/>
        </w:rPr>
        <w:t xml:space="preserve"> муниципального образования Угловское сельское поселение Бахчисарайского района Республики Крым, </w:t>
      </w:r>
    </w:p>
    <w:p w:rsidR="003D514B" w:rsidRPr="00C823BA" w:rsidRDefault="003D514B" w:rsidP="00FC0FAA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52191" w:rsidRPr="003D514B" w:rsidRDefault="004F68FC" w:rsidP="004403FB">
      <w:pPr>
        <w:ind w:left="-426" w:firstLine="426"/>
        <w:jc w:val="both"/>
        <w:rPr>
          <w:b/>
          <w:bCs/>
          <w:sz w:val="28"/>
          <w:szCs w:val="28"/>
        </w:rPr>
      </w:pPr>
      <w:r w:rsidRPr="003D514B">
        <w:rPr>
          <w:b/>
          <w:bCs/>
          <w:sz w:val="28"/>
          <w:szCs w:val="28"/>
        </w:rPr>
        <w:t>ПОСТАНОВЛЯЮ:</w:t>
      </w:r>
    </w:p>
    <w:p w:rsidR="003D514B" w:rsidRPr="003D514B" w:rsidRDefault="003D514B" w:rsidP="004403FB">
      <w:pPr>
        <w:ind w:left="-426" w:firstLine="426"/>
        <w:jc w:val="both"/>
        <w:rPr>
          <w:b/>
          <w:bCs/>
          <w:sz w:val="28"/>
          <w:szCs w:val="28"/>
        </w:rPr>
      </w:pPr>
    </w:p>
    <w:p w:rsidR="000070C5" w:rsidRDefault="003200B0" w:rsidP="00C50733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200B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я в постановление администрации </w:t>
      </w:r>
      <w:r w:rsidRPr="003200B0">
        <w:rPr>
          <w:rFonts w:ascii="Times New Roman" w:hAnsi="Times New Roman" w:cs="Times New Roman"/>
          <w:sz w:val="28"/>
          <w:szCs w:val="28"/>
        </w:rPr>
        <w:t>Угловского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№ 103 от 30.12.2015 года </w:t>
      </w:r>
      <w:r w:rsidRPr="003200B0">
        <w:rPr>
          <w:rFonts w:ascii="Times New Roman" w:hAnsi="Times New Roman" w:cs="Times New Roman"/>
          <w:sz w:val="28"/>
          <w:szCs w:val="28"/>
        </w:rPr>
        <w:t>«Об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3200B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«Постановка в очередь </w:t>
      </w:r>
      <w:r w:rsidRPr="003200B0">
        <w:rPr>
          <w:rFonts w:ascii="Times New Roman" w:hAnsi="Times New Roman" w:cs="Times New Roman"/>
          <w:sz w:val="28"/>
          <w:szCs w:val="28"/>
        </w:rPr>
        <w:t>льготной категории г</w:t>
      </w:r>
      <w:r>
        <w:rPr>
          <w:rFonts w:ascii="Times New Roman" w:hAnsi="Times New Roman" w:cs="Times New Roman"/>
          <w:sz w:val="28"/>
          <w:szCs w:val="28"/>
        </w:rPr>
        <w:t xml:space="preserve">раждан на получение земельного </w:t>
      </w:r>
      <w:r w:rsidRPr="003200B0">
        <w:rPr>
          <w:rFonts w:ascii="Times New Roman" w:hAnsi="Times New Roman" w:cs="Times New Roman"/>
          <w:sz w:val="28"/>
          <w:szCs w:val="28"/>
        </w:rPr>
        <w:t>(аренду) для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льного жилищного строительства, </w:t>
      </w:r>
      <w:r w:rsidRPr="003200B0">
        <w:rPr>
          <w:rFonts w:ascii="Times New Roman" w:hAnsi="Times New Roman" w:cs="Times New Roman"/>
          <w:sz w:val="28"/>
          <w:szCs w:val="28"/>
        </w:rPr>
        <w:t>ведения дачного хозяйства, с</w:t>
      </w:r>
      <w:r>
        <w:rPr>
          <w:rFonts w:ascii="Times New Roman" w:hAnsi="Times New Roman" w:cs="Times New Roman"/>
          <w:sz w:val="28"/>
          <w:szCs w:val="28"/>
        </w:rPr>
        <w:t xml:space="preserve">адоводства, а также для ведения </w:t>
      </w:r>
      <w:r w:rsidRPr="003200B0">
        <w:rPr>
          <w:rFonts w:ascii="Times New Roman" w:hAnsi="Times New Roman" w:cs="Times New Roman"/>
          <w:sz w:val="28"/>
          <w:szCs w:val="28"/>
        </w:rPr>
        <w:t>личного подсобного хозяйства в границах населенного пункта, снятие с очереди»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3200B0" w:rsidRDefault="003200B0" w:rsidP="00C50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B87">
        <w:rPr>
          <w:rFonts w:ascii="Times New Roman" w:hAnsi="Times New Roman" w:cs="Times New Roman"/>
          <w:sz w:val="28"/>
          <w:szCs w:val="28"/>
        </w:rPr>
        <w:t>пункт 1.2 Статьи 1</w:t>
      </w:r>
      <w:r w:rsidR="001211E7">
        <w:rPr>
          <w:rFonts w:ascii="Times New Roman" w:hAnsi="Times New Roman" w:cs="Times New Roman"/>
          <w:sz w:val="28"/>
          <w:szCs w:val="28"/>
        </w:rPr>
        <w:t xml:space="preserve"> </w:t>
      </w:r>
      <w:r w:rsidR="001211E7" w:rsidRPr="001211E7">
        <w:rPr>
          <w:rFonts w:ascii="Times New Roman" w:hAnsi="Times New Roman" w:cs="Times New Roman"/>
          <w:sz w:val="28"/>
          <w:szCs w:val="28"/>
        </w:rPr>
        <w:t>Административн</w:t>
      </w:r>
      <w:r w:rsidR="001211E7">
        <w:rPr>
          <w:rFonts w:ascii="Times New Roman" w:hAnsi="Times New Roman" w:cs="Times New Roman"/>
          <w:sz w:val="28"/>
          <w:szCs w:val="28"/>
        </w:rPr>
        <w:t>ого</w:t>
      </w:r>
      <w:r w:rsidR="001211E7" w:rsidRPr="001211E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211E7">
        <w:rPr>
          <w:rFonts w:ascii="Times New Roman" w:hAnsi="Times New Roman" w:cs="Times New Roman"/>
          <w:sz w:val="28"/>
          <w:szCs w:val="28"/>
        </w:rPr>
        <w:t>а</w:t>
      </w:r>
      <w:r w:rsidR="001211E7" w:rsidRPr="001211E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«Постановка в очередь льготной категории граждан на получение земельного участка в собственность (аренду) для индивидуального жилищного строительства, ведения дачного хозяйства, садоводства, а также для </w:t>
      </w:r>
      <w:r w:rsidR="001211E7" w:rsidRPr="001211E7">
        <w:rPr>
          <w:rFonts w:ascii="Times New Roman" w:hAnsi="Times New Roman" w:cs="Times New Roman"/>
          <w:sz w:val="28"/>
          <w:szCs w:val="28"/>
        </w:rPr>
        <w:lastRenderedPageBreak/>
        <w:t>ведения личного подсобного хозяйства в границах населенного пункта, снятие с очереди»</w:t>
      </w:r>
      <w:r w:rsidR="001211E7">
        <w:rPr>
          <w:rFonts w:ascii="Times New Roman" w:hAnsi="Times New Roman" w:cs="Times New Roman"/>
          <w:sz w:val="28"/>
          <w:szCs w:val="28"/>
        </w:rPr>
        <w:t xml:space="preserve"> дополнить подпунктом 8 следующего содержания:</w:t>
      </w:r>
    </w:p>
    <w:p w:rsidR="001211E7" w:rsidRDefault="001211E7" w:rsidP="00C50733">
      <w:pPr>
        <w:pStyle w:val="ConsPlusNormal"/>
        <w:jc w:val="both"/>
        <w:rPr>
          <w:sz w:val="28"/>
          <w:szCs w:val="28"/>
        </w:rPr>
      </w:pPr>
      <w:r w:rsidRPr="003200B0"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8) воспитывают ребенка-инвалида, включая усыновленных и принятых под опеку (попечительство)</w:t>
      </w:r>
      <w:r w:rsidRPr="003200B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50733" w:rsidRPr="000070C5" w:rsidRDefault="00C50733" w:rsidP="00C50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191" w:rsidRPr="003D514B" w:rsidRDefault="000070C5" w:rsidP="00C50733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0C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70C5">
        <w:rPr>
          <w:rFonts w:ascii="Times New Roman" w:hAnsi="Times New Roman" w:cs="Times New Roman"/>
          <w:sz w:val="28"/>
          <w:szCs w:val="28"/>
        </w:rPr>
        <w:t xml:space="preserve"> подлежит обнародованию (опубликованию)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Угловского сельского поселения </w:t>
      </w:r>
      <w:r w:rsidRPr="000070C5">
        <w:rPr>
          <w:rFonts w:ascii="Times New Roman" w:hAnsi="Times New Roman" w:cs="Times New Roman"/>
          <w:sz w:val="28"/>
          <w:szCs w:val="28"/>
        </w:rPr>
        <w:t xml:space="preserve">и дополнительно на официальном сайте Угловского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70C5">
        <w:rPr>
          <w:rFonts w:ascii="Times New Roman" w:hAnsi="Times New Roman" w:cs="Times New Roman"/>
          <w:sz w:val="28"/>
          <w:szCs w:val="28"/>
        </w:rPr>
        <w:t>www.угловскийсовет.рф и вступает в силу с момента его обнародования.</w:t>
      </w:r>
    </w:p>
    <w:p w:rsidR="00152191" w:rsidRPr="003D514B" w:rsidRDefault="00152191" w:rsidP="004F68FC">
      <w:pPr>
        <w:ind w:right="-82" w:firstLine="567"/>
        <w:jc w:val="both"/>
        <w:rPr>
          <w:sz w:val="28"/>
          <w:szCs w:val="28"/>
        </w:rPr>
      </w:pPr>
    </w:p>
    <w:p w:rsidR="003D514B" w:rsidRPr="003D514B" w:rsidRDefault="003D514B" w:rsidP="00AA0F82">
      <w:pPr>
        <w:ind w:right="-82"/>
        <w:jc w:val="both"/>
        <w:rPr>
          <w:sz w:val="28"/>
          <w:szCs w:val="28"/>
        </w:rPr>
      </w:pPr>
    </w:p>
    <w:p w:rsidR="003D514B" w:rsidRDefault="000F0BC2" w:rsidP="00AA0F82">
      <w:pPr>
        <w:pStyle w:val="ConsPlusNormal"/>
        <w:tabs>
          <w:tab w:val="left" w:pos="482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D514B">
        <w:rPr>
          <w:rFonts w:ascii="Times New Roman" w:hAnsi="Times New Roman" w:cs="Times New Roman"/>
          <w:sz w:val="28"/>
          <w:szCs w:val="28"/>
        </w:rPr>
        <w:t>Председатель Угловского сельского</w:t>
      </w:r>
      <w:r w:rsidR="003D514B">
        <w:rPr>
          <w:rFonts w:ascii="Times New Roman" w:hAnsi="Times New Roman" w:cs="Times New Roman"/>
          <w:sz w:val="28"/>
          <w:szCs w:val="28"/>
        </w:rPr>
        <w:t xml:space="preserve"> </w:t>
      </w:r>
      <w:r w:rsidRPr="003D514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514B">
        <w:rPr>
          <w:rFonts w:ascii="Times New Roman" w:hAnsi="Times New Roman" w:cs="Times New Roman"/>
          <w:sz w:val="28"/>
          <w:szCs w:val="28"/>
        </w:rPr>
        <w:t>–</w:t>
      </w:r>
      <w:r w:rsidRPr="003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C2" w:rsidRPr="003D514B" w:rsidRDefault="003D514B" w:rsidP="003D514B">
      <w:pPr>
        <w:pStyle w:val="ConsPlusNormal"/>
        <w:tabs>
          <w:tab w:val="left" w:pos="482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A0F82" w:rsidRDefault="000F0BC2" w:rsidP="00AA0F82">
      <w:pPr>
        <w:pStyle w:val="ConsPlusNormal"/>
        <w:tabs>
          <w:tab w:val="left" w:pos="482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D514B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Pr="003D514B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="00AA0F82">
        <w:rPr>
          <w:rFonts w:ascii="Times New Roman" w:hAnsi="Times New Roman" w:cs="Times New Roman"/>
          <w:sz w:val="28"/>
          <w:szCs w:val="28"/>
        </w:rPr>
        <w:tab/>
      </w:r>
      <w:r w:rsidRPr="003D514B">
        <w:rPr>
          <w:rFonts w:ascii="Times New Roman" w:hAnsi="Times New Roman" w:cs="Times New Roman"/>
          <w:sz w:val="28"/>
          <w:szCs w:val="28"/>
        </w:rPr>
        <w:t>Н.Н. Сосницкая</w:t>
      </w:r>
      <w:r w:rsidR="00152191" w:rsidRPr="003D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C5" w:rsidRDefault="000070C5">
      <w:pPr>
        <w:rPr>
          <w:sz w:val="28"/>
          <w:szCs w:val="28"/>
        </w:rPr>
      </w:pPr>
    </w:p>
    <w:p w:rsidR="00AA0F82" w:rsidRPr="000070C5" w:rsidRDefault="000070C5">
      <w:pPr>
        <w:rPr>
          <w:i/>
        </w:rPr>
      </w:pPr>
      <w:r w:rsidRPr="000070C5">
        <w:rPr>
          <w:i/>
        </w:rPr>
        <w:t>Исп. Бутова Н.В.</w:t>
      </w:r>
    </w:p>
    <w:sectPr w:rsidR="00AA0F82" w:rsidRPr="000070C5" w:rsidSect="00C507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74" w:rsidRDefault="001F6081">
      <w:r>
        <w:separator/>
      </w:r>
    </w:p>
  </w:endnote>
  <w:endnote w:type="continuationSeparator" w:id="0">
    <w:p w:rsidR="000F1974" w:rsidRDefault="001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74" w:rsidRDefault="001F6081">
      <w:r>
        <w:separator/>
      </w:r>
    </w:p>
  </w:footnote>
  <w:footnote w:type="continuationSeparator" w:id="0">
    <w:p w:rsidR="000F1974" w:rsidRDefault="001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7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CA"/>
    <w:multiLevelType w:val="hybridMultilevel"/>
    <w:tmpl w:val="00003699"/>
    <w:lvl w:ilvl="0" w:tplc="00000902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7C84762A"/>
    <w:lvl w:ilvl="0" w:tplc="000056A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C1AC59BC"/>
    <w:lvl w:ilvl="0" w:tplc="00005F32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366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23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C8"/>
    <w:multiLevelType w:val="hybridMultilevel"/>
    <w:tmpl w:val="00006443"/>
    <w:lvl w:ilvl="0" w:tplc="000066BB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991"/>
    <w:multiLevelType w:val="hybridMultilevel"/>
    <w:tmpl w:val="0000409D"/>
    <w:lvl w:ilvl="0" w:tplc="000012E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00007A5A"/>
    <w:lvl w:ilvl="0" w:tplc="0000767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49"/>
    <w:multiLevelType w:val="hybridMultilevel"/>
    <w:tmpl w:val="0000692C"/>
    <w:lvl w:ilvl="0" w:tplc="00004A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7E">
      <w:start w:val="8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E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4DF2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BB9"/>
    <w:multiLevelType w:val="hybridMultilevel"/>
    <w:tmpl w:val="A3A0C8B4"/>
    <w:lvl w:ilvl="0" w:tplc="0000139D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E87"/>
    <w:multiLevelType w:val="hybridMultilevel"/>
    <w:tmpl w:val="0000390C"/>
    <w:lvl w:ilvl="0" w:tplc="00000F3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EB7"/>
    <w:multiLevelType w:val="hybridMultilevel"/>
    <w:tmpl w:val="80EC521C"/>
    <w:lvl w:ilvl="0" w:tplc="00002C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5A1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EF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822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3A5700B"/>
    <w:multiLevelType w:val="hybridMultilevel"/>
    <w:tmpl w:val="85F446BE"/>
    <w:lvl w:ilvl="0" w:tplc="F9E432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6194C"/>
    <w:multiLevelType w:val="hybridMultilevel"/>
    <w:tmpl w:val="3A80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3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30"/>
  </w:num>
  <w:num w:numId="4">
    <w:abstractNumId w:val="29"/>
  </w:num>
  <w:num w:numId="5">
    <w:abstractNumId w:val="28"/>
  </w:num>
  <w:num w:numId="6">
    <w:abstractNumId w:val="20"/>
  </w:num>
  <w:num w:numId="7">
    <w:abstractNumId w:val="18"/>
  </w:num>
  <w:num w:numId="8">
    <w:abstractNumId w:val="2"/>
  </w:num>
  <w:num w:numId="9">
    <w:abstractNumId w:val="25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  <w:num w:numId="21">
    <w:abstractNumId w:val="1"/>
  </w:num>
  <w:num w:numId="22">
    <w:abstractNumId w:val="4"/>
  </w:num>
  <w:num w:numId="23">
    <w:abstractNumId w:val="16"/>
  </w:num>
  <w:num w:numId="24">
    <w:abstractNumId w:val="8"/>
  </w:num>
  <w:num w:numId="25">
    <w:abstractNumId w:val="22"/>
  </w:num>
  <w:num w:numId="26">
    <w:abstractNumId w:val="12"/>
  </w:num>
  <w:num w:numId="27">
    <w:abstractNumId w:val="26"/>
  </w:num>
  <w:num w:numId="28">
    <w:abstractNumId w:val="17"/>
  </w:num>
  <w:num w:numId="29">
    <w:abstractNumId w:val="23"/>
  </w:num>
  <w:num w:numId="30">
    <w:abstractNumId w:val="6"/>
  </w:num>
  <w:num w:numId="31">
    <w:abstractNumId w:val="24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0"/>
    <w:rsid w:val="000070C5"/>
    <w:rsid w:val="00012EEA"/>
    <w:rsid w:val="00060771"/>
    <w:rsid w:val="000C0513"/>
    <w:rsid w:val="000C46CF"/>
    <w:rsid w:val="000E026B"/>
    <w:rsid w:val="000F0BC2"/>
    <w:rsid w:val="000F14B8"/>
    <w:rsid w:val="000F1974"/>
    <w:rsid w:val="001211E7"/>
    <w:rsid w:val="00152191"/>
    <w:rsid w:val="00162C51"/>
    <w:rsid w:val="0016523E"/>
    <w:rsid w:val="001F06D6"/>
    <w:rsid w:val="001F6081"/>
    <w:rsid w:val="002D4E93"/>
    <w:rsid w:val="002F26F1"/>
    <w:rsid w:val="002F543F"/>
    <w:rsid w:val="003200B0"/>
    <w:rsid w:val="00364E57"/>
    <w:rsid w:val="003A3BA2"/>
    <w:rsid w:val="003D514B"/>
    <w:rsid w:val="003E050A"/>
    <w:rsid w:val="003F30B2"/>
    <w:rsid w:val="004403FB"/>
    <w:rsid w:val="0045719A"/>
    <w:rsid w:val="004F68FC"/>
    <w:rsid w:val="0056370D"/>
    <w:rsid w:val="00597244"/>
    <w:rsid w:val="005B6304"/>
    <w:rsid w:val="005F46E0"/>
    <w:rsid w:val="005F7222"/>
    <w:rsid w:val="006050AD"/>
    <w:rsid w:val="00633E92"/>
    <w:rsid w:val="006F6D5F"/>
    <w:rsid w:val="00812F98"/>
    <w:rsid w:val="008538BD"/>
    <w:rsid w:val="0085418A"/>
    <w:rsid w:val="00891F9E"/>
    <w:rsid w:val="00902416"/>
    <w:rsid w:val="009551C6"/>
    <w:rsid w:val="00956001"/>
    <w:rsid w:val="00960E52"/>
    <w:rsid w:val="009709BD"/>
    <w:rsid w:val="00977BD8"/>
    <w:rsid w:val="00992E09"/>
    <w:rsid w:val="009A0E40"/>
    <w:rsid w:val="00A02B87"/>
    <w:rsid w:val="00A775D3"/>
    <w:rsid w:val="00A94192"/>
    <w:rsid w:val="00AA0F82"/>
    <w:rsid w:val="00AD1F42"/>
    <w:rsid w:val="00B11E66"/>
    <w:rsid w:val="00B22864"/>
    <w:rsid w:val="00B60225"/>
    <w:rsid w:val="00B6068D"/>
    <w:rsid w:val="00B7500A"/>
    <w:rsid w:val="00BA2C43"/>
    <w:rsid w:val="00BD5F89"/>
    <w:rsid w:val="00BD72AB"/>
    <w:rsid w:val="00C002D5"/>
    <w:rsid w:val="00C50733"/>
    <w:rsid w:val="00C823BA"/>
    <w:rsid w:val="00C97140"/>
    <w:rsid w:val="00CC3A14"/>
    <w:rsid w:val="00CC48AA"/>
    <w:rsid w:val="00CF230B"/>
    <w:rsid w:val="00D118A4"/>
    <w:rsid w:val="00D53801"/>
    <w:rsid w:val="00D6204F"/>
    <w:rsid w:val="00D63E59"/>
    <w:rsid w:val="00DC78DD"/>
    <w:rsid w:val="00DE741A"/>
    <w:rsid w:val="00E446F3"/>
    <w:rsid w:val="00E458EE"/>
    <w:rsid w:val="00E912E2"/>
    <w:rsid w:val="00E937A0"/>
    <w:rsid w:val="00EA7350"/>
    <w:rsid w:val="00EB730B"/>
    <w:rsid w:val="00ED055A"/>
    <w:rsid w:val="00EE08F6"/>
    <w:rsid w:val="00EE7387"/>
    <w:rsid w:val="00FB5169"/>
    <w:rsid w:val="00FB5E39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8547-2FB0-4BAE-AC20-D0147FB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0F82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0070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70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070C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217830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S-Sovet1</cp:lastModifiedBy>
  <cp:revision>32</cp:revision>
  <cp:lastPrinted>2015-12-22T01:20:00Z</cp:lastPrinted>
  <dcterms:created xsi:type="dcterms:W3CDTF">2016-07-21T15:13:00Z</dcterms:created>
  <dcterms:modified xsi:type="dcterms:W3CDTF">2018-05-07T11:14:00Z</dcterms:modified>
</cp:coreProperties>
</file>