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54D6" w:rsidRDefault="00772245" w:rsidP="009654D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6AFB" w:rsidRPr="00755D15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="00754D4F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106</w:t>
      </w:r>
    </w:p>
    <w:p w:rsidR="0005150E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D15" w:rsidRPr="009654D6" w:rsidRDefault="00755D15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О внесении изменений в постановление администрации</w:t>
      </w:r>
    </w:p>
    <w:p w:rsidR="00755D15" w:rsidRPr="009654D6" w:rsidRDefault="00755D15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Угловского сельского поселения № 110 от 18.10.2017 года</w:t>
      </w:r>
    </w:p>
    <w:p w:rsidR="00E06AFB" w:rsidRPr="009654D6" w:rsidRDefault="00755D15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«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</w:t>
      </w:r>
      <w:r w:rsidR="00E06AFB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перечня муниципального имущества, </w:t>
      </w: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подлежащего продаже или права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на заключение договоров аренды</w:t>
      </w:r>
      <w:r w:rsidR="00755D15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»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E06AFB" w:rsidRPr="009654D6" w:rsidRDefault="00E06AFB" w:rsidP="00D177D3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с Решением 32-ой сессии 1-го созыва Угловского сельского совета Бахчисарайского района Республики Крым № 301 от 10 июня 2016 года, руководствуясь Федеральным законом 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  <w:r w:rsidR="00684F8A" w:rsidRPr="009654D6">
        <w:rPr>
          <w:rFonts w:ascii="Times New Roman" w:hAnsi="Times New Roman" w:cs="Times New Roman"/>
          <w:sz w:val="24"/>
          <w:szCs w:val="24"/>
          <w:lang w:eastAsia="ja-JP"/>
        </w:rPr>
        <w:t xml:space="preserve">на основании </w:t>
      </w:r>
      <w:r w:rsidR="00755D15" w:rsidRPr="009654D6">
        <w:rPr>
          <w:rFonts w:ascii="Times New Roman" w:hAnsi="Times New Roman" w:cs="Times New Roman"/>
          <w:sz w:val="24"/>
          <w:szCs w:val="24"/>
          <w:lang w:eastAsia="ja-JP"/>
        </w:rPr>
        <w:t>решения 58-й сессии Угловского сельского совета 1-го созыва № 538 от 18.04.2018г. «О согласовании перечня имущества муниципальной собственности подлежащего передаче путем проведения торгов (аукционов) по продаже или передаче в аренду муниципального имущества муниципального образования Угловское сельское поселение Бахчисарайского района Республики Крым»</w:t>
      </w:r>
      <w:r w:rsidR="00684F8A" w:rsidRPr="009654D6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987C1E">
        <w:rPr>
          <w:rFonts w:ascii="Times New Roman" w:hAnsi="Times New Roman" w:cs="Times New Roman"/>
          <w:sz w:val="24"/>
          <w:szCs w:val="24"/>
          <w:lang w:eastAsia="ja-JP"/>
        </w:rPr>
        <w:t xml:space="preserve"> протокола заседания комиссии по оценке целесообразности и эффективности использования муниципального имущества Угловского сельского поселения Бахчисарайского района Республики Крым № 6 от 27.04.2018г.</w:t>
      </w:r>
    </w:p>
    <w:p w:rsidR="00D177D3" w:rsidRPr="00967C94" w:rsidRDefault="00D177D3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b/>
          <w:sz w:val="24"/>
          <w:szCs w:val="24"/>
          <w:lang w:eastAsia="ja-JP"/>
        </w:rPr>
        <w:t>ПОСТАНОВЛЯ</w:t>
      </w:r>
      <w:r w:rsidR="00755D15" w:rsidRPr="009654D6">
        <w:rPr>
          <w:rFonts w:ascii="Times New Roman" w:hAnsi="Times New Roman" w:cs="Times New Roman"/>
          <w:b/>
          <w:sz w:val="24"/>
          <w:szCs w:val="24"/>
          <w:lang w:eastAsia="ja-JP"/>
        </w:rPr>
        <w:t>Ю</w:t>
      </w:r>
      <w:r w:rsidRPr="009654D6"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9654D6" w:rsidRPr="009654D6" w:rsidRDefault="00755D15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>Внести изменения в постановление администрации Угловского сельского поселения № 110 от 18.10.2017 года «Об утверждении перечня муниципального имущества, подлежащего продаже или права на заключение договоров аренды»</w:t>
      </w:r>
      <w:r w:rsidR="00987C1E">
        <w:rPr>
          <w:rFonts w:ascii="Times New Roman" w:hAnsi="Times New Roman" w:cs="Times New Roman"/>
          <w:sz w:val="24"/>
          <w:szCs w:val="24"/>
          <w:lang w:eastAsia="ja-JP"/>
        </w:rPr>
        <w:t>, а именно</w:t>
      </w:r>
      <w:r w:rsidR="009654D6" w:rsidRPr="009654D6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9654D6" w:rsidRPr="009654D6" w:rsidRDefault="009654D6" w:rsidP="009654D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87C1E" w:rsidRDefault="00987C1E" w:rsidP="009654D6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Включить в перечень муниципального имущества, подлежащего продаже или права на заключение договоров аренды следующий объект: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984"/>
        <w:gridCol w:w="1418"/>
        <w:gridCol w:w="1559"/>
        <w:gridCol w:w="1134"/>
      </w:tblGrid>
      <w:tr w:rsidR="00987C1E" w:rsidRPr="00987C1E" w:rsidTr="00987C1E">
        <w:tc>
          <w:tcPr>
            <w:tcW w:w="709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п\п</w:t>
            </w:r>
          </w:p>
        </w:tc>
        <w:tc>
          <w:tcPr>
            <w:tcW w:w="1701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Реестровый номер</w:t>
            </w:r>
          </w:p>
        </w:tc>
        <w:tc>
          <w:tcPr>
            <w:tcW w:w="1559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Категория земель</w:t>
            </w:r>
          </w:p>
        </w:tc>
        <w:tc>
          <w:tcPr>
            <w:tcW w:w="1559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Вид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Площадь, кв. м.</w:t>
            </w:r>
          </w:p>
        </w:tc>
      </w:tr>
      <w:tr w:rsidR="00987C1E" w:rsidRPr="00987C1E" w:rsidTr="00987C1E">
        <w:tc>
          <w:tcPr>
            <w:tcW w:w="709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К22010005</w:t>
            </w:r>
          </w:p>
        </w:tc>
        <w:tc>
          <w:tcPr>
            <w:tcW w:w="1559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с. Угловое, </w:t>
            </w:r>
          </w:p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ул. </w:t>
            </w:r>
            <w:proofErr w:type="spellStart"/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Шкребко</w:t>
            </w:r>
            <w:proofErr w:type="spellEnd"/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4-б</w:t>
            </w:r>
          </w:p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90:01:180102:114</w:t>
            </w:r>
          </w:p>
        </w:tc>
        <w:tc>
          <w:tcPr>
            <w:tcW w:w="1418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земли населенного пункта </w:t>
            </w:r>
          </w:p>
        </w:tc>
        <w:tc>
          <w:tcPr>
            <w:tcW w:w="1559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Объекты придорожного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1483</w:t>
            </w:r>
          </w:p>
        </w:tc>
      </w:tr>
    </w:tbl>
    <w:p w:rsidR="00987C1E" w:rsidRDefault="00987C1E" w:rsidP="00987C1E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9654D6" w:rsidRDefault="009654D6" w:rsidP="009654D6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>П</w:t>
      </w:r>
      <w:r w:rsidR="0005150E" w:rsidRPr="009654D6">
        <w:rPr>
          <w:rFonts w:ascii="Times New Roman" w:hAnsi="Times New Roman" w:cs="Times New Roman"/>
          <w:sz w:val="24"/>
          <w:szCs w:val="24"/>
          <w:lang w:eastAsia="ja-JP"/>
        </w:rPr>
        <w:t>еречень муниципального имущества, подлежащего продаже или права на заключение договоров аренды</w:t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>, утвержденный п. 1 Постановления читать в новой редакции</w:t>
      </w:r>
      <w:r w:rsidR="0005150E" w:rsidRPr="009654D6">
        <w:rPr>
          <w:rFonts w:ascii="Times New Roman" w:hAnsi="Times New Roman" w:cs="Times New Roman"/>
          <w:sz w:val="24"/>
          <w:szCs w:val="24"/>
          <w:lang w:eastAsia="ja-JP"/>
        </w:rPr>
        <w:t xml:space="preserve"> согласно приложению.</w:t>
      </w:r>
    </w:p>
    <w:p w:rsidR="009654D6" w:rsidRPr="009654D6" w:rsidRDefault="009654D6" w:rsidP="009654D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9654D6" w:rsidRDefault="00E06AFB" w:rsidP="009654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>2.</w:t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9654D6" w:rsidRPr="009654D6">
        <w:rPr>
          <w:rFonts w:ascii="Times New Roman" w:hAnsi="Times New Roman" w:cs="Times New Roman"/>
          <w:sz w:val="24"/>
          <w:szCs w:val="24"/>
          <w:lang w:eastAsia="ja-JP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поселения Бахчисарайского района Республики Крым.</w:t>
      </w:r>
    </w:p>
    <w:p w:rsidR="009654D6" w:rsidRDefault="009654D6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654D6" w:rsidRDefault="009654D6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9654D6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 xml:space="preserve">Председатель Угловского сельского совета – </w:t>
      </w:r>
    </w:p>
    <w:p w:rsidR="00E06AFB" w:rsidRPr="009654D6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 xml:space="preserve">глава администрации </w:t>
      </w:r>
    </w:p>
    <w:p w:rsidR="00967C94" w:rsidRPr="009654D6" w:rsidRDefault="00E06AFB" w:rsidP="009654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9654D6">
        <w:rPr>
          <w:rFonts w:ascii="Times New Roman" w:hAnsi="Times New Roman" w:cs="Times New Roman"/>
          <w:sz w:val="24"/>
          <w:szCs w:val="24"/>
          <w:lang w:eastAsia="ja-JP"/>
        </w:rPr>
        <w:tab/>
        <w:t>Н.Н. Сосни</w:t>
      </w:r>
      <w:r w:rsidR="00684F8A" w:rsidRPr="009654D6">
        <w:rPr>
          <w:rFonts w:ascii="Times New Roman" w:hAnsi="Times New Roman" w:cs="Times New Roman"/>
          <w:sz w:val="24"/>
          <w:szCs w:val="24"/>
          <w:lang w:eastAsia="ja-JP"/>
        </w:rPr>
        <w:t>цкая</w:t>
      </w:r>
    </w:p>
    <w:p w:rsidR="00987C1E" w:rsidRDefault="00987C1E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</w:p>
    <w:p w:rsidR="00D177D3" w:rsidRDefault="00C448B6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  <w:r w:rsidRPr="00C448B6">
        <w:rPr>
          <w:rFonts w:ascii="Times New Roman" w:hAnsi="Times New Roman" w:cs="Times New Roman"/>
          <w:i/>
          <w:sz w:val="16"/>
          <w:szCs w:val="16"/>
          <w:lang w:eastAsia="ja-JP"/>
        </w:rPr>
        <w:t>Исп</w:t>
      </w:r>
      <w:r w:rsidR="00987C1E">
        <w:rPr>
          <w:rFonts w:ascii="Times New Roman" w:hAnsi="Times New Roman" w:cs="Times New Roman"/>
          <w:i/>
          <w:sz w:val="16"/>
          <w:szCs w:val="16"/>
          <w:lang w:eastAsia="ja-JP"/>
        </w:rPr>
        <w:t xml:space="preserve">. </w:t>
      </w:r>
      <w:bookmarkStart w:id="0" w:name="_GoBack"/>
      <w:bookmarkEnd w:id="0"/>
      <w:r w:rsidR="0005150E">
        <w:rPr>
          <w:rFonts w:ascii="Times New Roman" w:hAnsi="Times New Roman" w:cs="Times New Roman"/>
          <w:i/>
          <w:sz w:val="16"/>
          <w:szCs w:val="16"/>
          <w:lang w:eastAsia="ja-JP"/>
        </w:rPr>
        <w:t>Бутова Н.В.</w:t>
      </w:r>
      <w:r w:rsidR="00D177D3">
        <w:rPr>
          <w:rFonts w:ascii="Times New Roman" w:hAnsi="Times New Roman" w:cs="Times New Roman"/>
          <w:i/>
          <w:sz w:val="16"/>
          <w:szCs w:val="16"/>
          <w:lang w:eastAsia="ja-JP"/>
        </w:rPr>
        <w:br w:type="page"/>
      </w:r>
    </w:p>
    <w:p w:rsidR="0005150E" w:rsidRDefault="0005150E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05150E" w:rsidSect="00D177D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6AFB" w:rsidRPr="00AE0DE6" w:rsidRDefault="00D177D3" w:rsidP="0005150E">
      <w:pPr>
        <w:tabs>
          <w:tab w:val="left" w:pos="7656"/>
        </w:tabs>
        <w:spacing w:after="0" w:line="240" w:lineRule="auto"/>
        <w:ind w:left="10065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Республики Крым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5150E" w:rsidRPr="00AE0DE6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>06</w:t>
      </w:r>
      <w:r w:rsidR="00845D2B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>11</w:t>
      </w:r>
      <w:r w:rsidR="00D177D3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>мая 2018</w:t>
      </w:r>
      <w:r w:rsidRPr="00AE0DE6">
        <w:rPr>
          <w:rFonts w:ascii="Times New Roman" w:hAnsi="Times New Roman" w:cs="Times New Roman"/>
          <w:sz w:val="24"/>
          <w:szCs w:val="24"/>
          <w:lang w:eastAsia="ja-JP"/>
        </w:rPr>
        <w:t>г.</w:t>
      </w:r>
    </w:p>
    <w:p w:rsid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муниципального имущества, подлежащего продаже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или права на заключение договоров аренды 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7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1701"/>
        <w:gridCol w:w="2552"/>
        <w:gridCol w:w="1984"/>
        <w:gridCol w:w="2126"/>
        <w:gridCol w:w="1418"/>
        <w:gridCol w:w="1843"/>
        <w:gridCol w:w="1559"/>
      </w:tblGrid>
      <w:tr w:rsidR="009654D6" w:rsidRPr="0005150E" w:rsidTr="009654D6">
        <w:trPr>
          <w:cantSplit/>
          <w:trHeight w:val="869"/>
        </w:trPr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701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2552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701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552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К22010051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20а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причалы для маломерных судов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2915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К22010049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21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90:00:000000:413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объекты торговли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7856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К22010065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35б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90:01:180101:733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3523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К22010052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 ул. Набережная, 35а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90:01:180101:626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6510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К22010087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42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90:01:180101:147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5400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К22010054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 Набережная, 7а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90:01:180101:627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621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К22010053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73433">
              <w:rPr>
                <w:rFonts w:ascii="Times New Roman" w:eastAsia="MS Mincho" w:hAnsi="Times New Roman" w:cs="Times New Roman"/>
                <w:lang w:eastAsia="ja-JP"/>
              </w:rPr>
              <w:t>Набережная, 8а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453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К22010002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с. Угловое ул. Набережная,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t>№ 123-б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90:01:180101:309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34809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530" w:type="dxa"/>
          </w:tcPr>
          <w:p w:rsidR="009654D6" w:rsidRPr="00C73433" w:rsidRDefault="009654D6" w:rsidP="00364A23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 № 108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90:01:180101:321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Среднеэтажная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6114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10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К22010071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Ленина,123в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90:01:180101:1619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Малоэтажная многоквартирная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2391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175,3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В22020068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90:01:180101:162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88,4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6E6A9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90:01:180101:690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50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В22020058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90:01:180101:611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85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В22020059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90:01:180101:673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45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6E6A9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В22020060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90:01:180101:645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46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В22020061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90:01:180101:681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188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К22010004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5378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1530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К22010117</w:t>
            </w:r>
          </w:p>
        </w:tc>
        <w:tc>
          <w:tcPr>
            <w:tcW w:w="1701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Pr="007C7982" w:rsidRDefault="009654D6" w:rsidP="007C798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 xml:space="preserve">с. Угловое, ул. Набережная,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17б</w:t>
            </w:r>
          </w:p>
          <w:p w:rsidR="009654D6" w:rsidRPr="007C7982" w:rsidRDefault="009654D6" w:rsidP="007C798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9654D6" w:rsidRPr="007C7982" w:rsidRDefault="009654D6" w:rsidP="0015196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7C7982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Отдых и рыбалка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3850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87C1E" w:rsidRPr="0005150E" w:rsidTr="001A03D1">
        <w:tc>
          <w:tcPr>
            <w:tcW w:w="568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К22010005</w:t>
            </w:r>
          </w:p>
        </w:tc>
        <w:tc>
          <w:tcPr>
            <w:tcW w:w="1701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proofErr w:type="spellStart"/>
            <w:r w:rsidRPr="00987C1E">
              <w:rPr>
                <w:rFonts w:ascii="Times New Roman" w:eastAsia="MS Mincho" w:hAnsi="Times New Roman" w:cs="Times New Roman"/>
                <w:lang w:eastAsia="ja-JP"/>
              </w:rPr>
              <w:t>Шкребко</w:t>
            </w:r>
            <w:proofErr w:type="spellEnd"/>
            <w:r w:rsidRPr="00987C1E">
              <w:rPr>
                <w:rFonts w:ascii="Times New Roman" w:eastAsia="MS Mincho" w:hAnsi="Times New Roman" w:cs="Times New Roman"/>
                <w:lang w:eastAsia="ja-JP"/>
              </w:rPr>
              <w:t>, 4-б</w:t>
            </w:r>
          </w:p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>90:01:180102:114</w:t>
            </w:r>
          </w:p>
        </w:tc>
        <w:tc>
          <w:tcPr>
            <w:tcW w:w="1984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 xml:space="preserve">земли населенного пункта </w:t>
            </w:r>
          </w:p>
        </w:tc>
        <w:tc>
          <w:tcPr>
            <w:tcW w:w="2126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87C1E">
              <w:rPr>
                <w:rFonts w:ascii="Times New Roman" w:eastAsia="MS Mincho" w:hAnsi="Times New Roman" w:cs="Times New Roman"/>
                <w:lang w:eastAsia="ja-JP"/>
              </w:rPr>
              <w:t>1483</w:t>
            </w:r>
          </w:p>
        </w:tc>
        <w:tc>
          <w:tcPr>
            <w:tcW w:w="1843" w:type="dxa"/>
          </w:tcPr>
          <w:p w:rsidR="00987C1E" w:rsidRPr="00987C1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987C1E" w:rsidRPr="0005150E" w:rsidRDefault="00987C1E" w:rsidP="00987C1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AE0DE6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4757"/>
    <w:multiLevelType w:val="multilevel"/>
    <w:tmpl w:val="D18E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150E"/>
    <w:rsid w:val="000565D4"/>
    <w:rsid w:val="000E5D23"/>
    <w:rsid w:val="00134282"/>
    <w:rsid w:val="00151962"/>
    <w:rsid w:val="00193B76"/>
    <w:rsid w:val="001973EA"/>
    <w:rsid w:val="001A0945"/>
    <w:rsid w:val="0022738C"/>
    <w:rsid w:val="0024625C"/>
    <w:rsid w:val="0028535B"/>
    <w:rsid w:val="00364A23"/>
    <w:rsid w:val="00385DDE"/>
    <w:rsid w:val="003B0B8C"/>
    <w:rsid w:val="004E10B8"/>
    <w:rsid w:val="00574CCC"/>
    <w:rsid w:val="005B251E"/>
    <w:rsid w:val="00625A5B"/>
    <w:rsid w:val="00681623"/>
    <w:rsid w:val="00684F8A"/>
    <w:rsid w:val="006A757F"/>
    <w:rsid w:val="006E6A9F"/>
    <w:rsid w:val="00740BB6"/>
    <w:rsid w:val="00754D4F"/>
    <w:rsid w:val="00755D15"/>
    <w:rsid w:val="00772245"/>
    <w:rsid w:val="007C7982"/>
    <w:rsid w:val="00837604"/>
    <w:rsid w:val="00845D2B"/>
    <w:rsid w:val="008A3965"/>
    <w:rsid w:val="009654D6"/>
    <w:rsid w:val="00967C94"/>
    <w:rsid w:val="00987C1E"/>
    <w:rsid w:val="00A27BAB"/>
    <w:rsid w:val="00A3414D"/>
    <w:rsid w:val="00AC7595"/>
    <w:rsid w:val="00AE0DE6"/>
    <w:rsid w:val="00B816BF"/>
    <w:rsid w:val="00B97BE6"/>
    <w:rsid w:val="00BE5D97"/>
    <w:rsid w:val="00C41296"/>
    <w:rsid w:val="00C448B6"/>
    <w:rsid w:val="00C73433"/>
    <w:rsid w:val="00C879ED"/>
    <w:rsid w:val="00C9245B"/>
    <w:rsid w:val="00CB0423"/>
    <w:rsid w:val="00CB396B"/>
    <w:rsid w:val="00D177D3"/>
    <w:rsid w:val="00D859E9"/>
    <w:rsid w:val="00E06AFB"/>
    <w:rsid w:val="00E14CE5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6359-8E24-44BF-A3CD-1229E8B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42</cp:revision>
  <cp:lastPrinted>2017-10-19T11:34:00Z</cp:lastPrinted>
  <dcterms:created xsi:type="dcterms:W3CDTF">2015-11-05T13:09:00Z</dcterms:created>
  <dcterms:modified xsi:type="dcterms:W3CDTF">2018-06-29T13:53:00Z</dcterms:modified>
</cp:coreProperties>
</file>