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185191" w:rsidRDefault="00772245" w:rsidP="00185191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</w:t>
      </w:r>
      <w:r w:rsidR="00D177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9654D6" w:rsidRDefault="00772245" w:rsidP="009654D6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06AFB" w:rsidRPr="00755D15" w:rsidRDefault="000565D4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CC5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="00A3414D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CC5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754D4F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0A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772245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772245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3414D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CC5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126</w:t>
      </w:r>
    </w:p>
    <w:p w:rsidR="0005150E" w:rsidRPr="00967C94" w:rsidRDefault="0005150E" w:rsidP="00E06AFB">
      <w:pPr>
        <w:tabs>
          <w:tab w:val="left" w:pos="7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AFB" w:rsidRPr="009654D6" w:rsidRDefault="0005150E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Об утверждении </w:t>
      </w:r>
      <w:r w:rsidR="00E06AFB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перечня муниципального имущества, </w:t>
      </w:r>
    </w:p>
    <w:p w:rsidR="00E06AFB" w:rsidRPr="009654D6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>подлежащего продаже или права</w:t>
      </w:r>
      <w:r w:rsidR="0005150E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на заключение договоров аренды</w:t>
      </w:r>
    </w:p>
    <w:p w:rsidR="00E06AFB" w:rsidRPr="00967C94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ja-JP"/>
        </w:rPr>
      </w:pPr>
    </w:p>
    <w:p w:rsidR="00D177D3" w:rsidRDefault="00E06AFB" w:rsidP="00044CC5">
      <w:pPr>
        <w:tabs>
          <w:tab w:val="left" w:pos="7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В соответствии 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с 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>Федеральным законом от 26.07.2006 года № 135-ФЗ «О защите конкуренции», Приказом Федеральной антимонопольной службы российской федерации от 10.02.2010 года № 67 «О порядке проведения конкурсов или аукционов на право заключения договоров аренды, договоров безвозмездного пользования, догов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оров доверительного управления 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может, осуществляется путем проведения торгов в форме конкурса», Уставом Угловского сельского поселения Бахчисарайского района Республики Крым, </w:t>
      </w:r>
      <w:r w:rsidR="00684F8A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на основании 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решения </w:t>
      </w:r>
      <w:r w:rsidR="00CC57ED">
        <w:rPr>
          <w:rFonts w:ascii="Times New Roman" w:hAnsi="Times New Roman" w:cs="Times New Roman"/>
          <w:sz w:val="24"/>
          <w:szCs w:val="24"/>
          <w:lang w:eastAsia="ja-JP"/>
        </w:rPr>
        <w:t>70</w:t>
      </w:r>
      <w:r w:rsidR="00755D15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-й сессии Угловского сельского совета 1-го созыва № </w:t>
      </w:r>
      <w:r w:rsidR="0023210A">
        <w:rPr>
          <w:rFonts w:ascii="Times New Roman" w:hAnsi="Times New Roman" w:cs="Times New Roman"/>
          <w:sz w:val="24"/>
          <w:szCs w:val="24"/>
          <w:lang w:eastAsia="ja-JP"/>
        </w:rPr>
        <w:t>6</w:t>
      </w:r>
      <w:r w:rsidR="00CC57ED">
        <w:rPr>
          <w:rFonts w:ascii="Times New Roman" w:hAnsi="Times New Roman" w:cs="Times New Roman"/>
          <w:sz w:val="24"/>
          <w:szCs w:val="24"/>
          <w:lang w:eastAsia="ja-JP"/>
        </w:rPr>
        <w:t>83</w:t>
      </w:r>
      <w:r w:rsidR="00755D15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 от </w:t>
      </w:r>
      <w:r w:rsidR="00CC57ED">
        <w:rPr>
          <w:rFonts w:ascii="Times New Roman" w:hAnsi="Times New Roman" w:cs="Times New Roman"/>
          <w:sz w:val="24"/>
          <w:szCs w:val="24"/>
          <w:lang w:eastAsia="ja-JP"/>
        </w:rPr>
        <w:t>24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BA0AD4">
        <w:rPr>
          <w:rFonts w:ascii="Times New Roman" w:hAnsi="Times New Roman" w:cs="Times New Roman"/>
          <w:sz w:val="24"/>
          <w:szCs w:val="24"/>
          <w:lang w:eastAsia="ja-JP"/>
        </w:rPr>
        <w:t>0</w:t>
      </w:r>
      <w:r w:rsidR="00CC57ED">
        <w:rPr>
          <w:rFonts w:ascii="Times New Roman" w:hAnsi="Times New Roman" w:cs="Times New Roman"/>
          <w:sz w:val="24"/>
          <w:szCs w:val="24"/>
          <w:lang w:eastAsia="ja-JP"/>
        </w:rPr>
        <w:t>4</w:t>
      </w:r>
      <w:r w:rsidR="00BA0AD4">
        <w:rPr>
          <w:rFonts w:ascii="Times New Roman" w:hAnsi="Times New Roman" w:cs="Times New Roman"/>
          <w:sz w:val="24"/>
          <w:szCs w:val="24"/>
          <w:lang w:eastAsia="ja-JP"/>
        </w:rPr>
        <w:t>.2019</w:t>
      </w:r>
      <w:r w:rsidR="00755D15" w:rsidRPr="00185191">
        <w:rPr>
          <w:rFonts w:ascii="Times New Roman" w:hAnsi="Times New Roman" w:cs="Times New Roman"/>
          <w:sz w:val="24"/>
          <w:szCs w:val="24"/>
          <w:lang w:eastAsia="ja-JP"/>
        </w:rPr>
        <w:t>г. «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О согласовании п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еречня имущества муниципальной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собственно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сти подлежащего передаче путем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проведения тор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гов (аукционов) по продаже или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 xml:space="preserve">передаче в 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аренду муниципального имущества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ия Угловское сельское поселение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Бахчисарайского района Республики Крым</w:t>
      </w:r>
      <w:r w:rsidR="00755D15" w:rsidRPr="00185F46">
        <w:rPr>
          <w:rFonts w:ascii="Times New Roman" w:hAnsi="Times New Roman" w:cs="Times New Roman"/>
          <w:sz w:val="24"/>
          <w:szCs w:val="24"/>
          <w:lang w:eastAsia="ja-JP"/>
        </w:rPr>
        <w:t>»</w:t>
      </w:r>
      <w:r w:rsidR="00B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85F46" w:rsidRPr="00185F46" w:rsidRDefault="00185F46" w:rsidP="00185F46">
      <w:pPr>
        <w:tabs>
          <w:tab w:val="left" w:pos="7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ja-JP"/>
        </w:rPr>
      </w:pPr>
      <w:r w:rsidRPr="00DB64A0">
        <w:rPr>
          <w:rFonts w:ascii="Times New Roman" w:hAnsi="Times New Roman" w:cs="Times New Roman"/>
          <w:b/>
          <w:sz w:val="26"/>
          <w:szCs w:val="26"/>
          <w:lang w:eastAsia="ja-JP"/>
        </w:rPr>
        <w:t>ПОСТАНОВЛЯ</w:t>
      </w:r>
      <w:r w:rsidR="00755D15" w:rsidRPr="00DB64A0">
        <w:rPr>
          <w:rFonts w:ascii="Times New Roman" w:hAnsi="Times New Roman" w:cs="Times New Roman"/>
          <w:b/>
          <w:sz w:val="26"/>
          <w:szCs w:val="26"/>
          <w:lang w:eastAsia="ja-JP"/>
        </w:rPr>
        <w:t>Ю</w:t>
      </w:r>
      <w:r w:rsidRPr="00DB64A0">
        <w:rPr>
          <w:rFonts w:ascii="Times New Roman" w:hAnsi="Times New Roman" w:cs="Times New Roman"/>
          <w:b/>
          <w:sz w:val="26"/>
          <w:szCs w:val="26"/>
          <w:lang w:eastAsia="ja-JP"/>
        </w:rPr>
        <w:t>:</w:t>
      </w:r>
    </w:p>
    <w:p w:rsidR="00854998" w:rsidRPr="00185F46" w:rsidRDefault="00854998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ja-JP"/>
        </w:rPr>
      </w:pPr>
    </w:p>
    <w:p w:rsidR="00854998" w:rsidRPr="00854998" w:rsidRDefault="00854998" w:rsidP="0085499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Постановление администрации Угловского сельского поселения № </w:t>
      </w:r>
      <w:r w:rsidR="00DD2E63">
        <w:rPr>
          <w:rFonts w:ascii="Times New Roman" w:hAnsi="Times New Roman" w:cs="Times New Roman"/>
          <w:sz w:val="24"/>
          <w:szCs w:val="24"/>
          <w:lang w:eastAsia="ja-JP"/>
        </w:rPr>
        <w:t>58</w:t>
      </w:r>
      <w:r w:rsidR="00CC57ED">
        <w:rPr>
          <w:rFonts w:ascii="Times New Roman" w:hAnsi="Times New Roman" w:cs="Times New Roman"/>
          <w:sz w:val="24"/>
          <w:szCs w:val="24"/>
          <w:lang w:eastAsia="ja-JP"/>
        </w:rPr>
        <w:t xml:space="preserve"> от </w:t>
      </w:r>
      <w:r w:rsidR="00DD2E63">
        <w:rPr>
          <w:rFonts w:ascii="Times New Roman" w:hAnsi="Times New Roman" w:cs="Times New Roman"/>
          <w:sz w:val="24"/>
          <w:szCs w:val="24"/>
          <w:lang w:eastAsia="ja-JP"/>
        </w:rPr>
        <w:t>11</w:t>
      </w:r>
      <w:r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DD2E63">
        <w:rPr>
          <w:rFonts w:ascii="Times New Roman" w:hAnsi="Times New Roman" w:cs="Times New Roman"/>
          <w:sz w:val="24"/>
          <w:szCs w:val="24"/>
          <w:lang w:eastAsia="ja-JP"/>
        </w:rPr>
        <w:t>03</w:t>
      </w:r>
      <w:bookmarkStart w:id="0" w:name="_GoBack"/>
      <w:bookmarkEnd w:id="0"/>
      <w:r w:rsidR="00CC57ED">
        <w:rPr>
          <w:rFonts w:ascii="Times New Roman" w:hAnsi="Times New Roman" w:cs="Times New Roman"/>
          <w:sz w:val="24"/>
          <w:szCs w:val="24"/>
          <w:lang w:eastAsia="ja-JP"/>
        </w:rPr>
        <w:t>.2019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года «</w:t>
      </w:r>
      <w:r w:rsidRPr="00854998">
        <w:rPr>
          <w:rFonts w:ascii="Times New Roman" w:hAnsi="Times New Roman" w:cs="Times New Roman"/>
          <w:sz w:val="24"/>
          <w:szCs w:val="24"/>
          <w:lang w:eastAsia="ja-JP"/>
        </w:rPr>
        <w:t>Об утверждении перечня муниципального имущества, подлежащего продаже или права на заключение договоров аренды</w:t>
      </w:r>
      <w:r>
        <w:rPr>
          <w:rFonts w:ascii="Times New Roman" w:hAnsi="Times New Roman" w:cs="Times New Roman"/>
          <w:sz w:val="24"/>
          <w:szCs w:val="24"/>
          <w:lang w:eastAsia="ja-JP"/>
        </w:rPr>
        <w:t>» считать утратившим силу.</w:t>
      </w:r>
    </w:p>
    <w:p w:rsidR="00854998" w:rsidRDefault="00854998" w:rsidP="0085499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854998" w:rsidRDefault="00854998" w:rsidP="009654D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Утвер</w:t>
      </w:r>
      <w:r w:rsidRPr="00854998">
        <w:rPr>
          <w:rFonts w:ascii="Times New Roman" w:hAnsi="Times New Roman" w:cs="Times New Roman"/>
          <w:sz w:val="24"/>
          <w:szCs w:val="24"/>
          <w:lang w:eastAsia="ja-JP"/>
        </w:rPr>
        <w:t>д</w:t>
      </w:r>
      <w:r>
        <w:rPr>
          <w:rFonts w:ascii="Times New Roman" w:hAnsi="Times New Roman" w:cs="Times New Roman"/>
          <w:sz w:val="24"/>
          <w:szCs w:val="24"/>
          <w:lang w:eastAsia="ja-JP"/>
        </w:rPr>
        <w:t>ить перечень</w:t>
      </w:r>
      <w:r w:rsidRPr="00854998">
        <w:rPr>
          <w:rFonts w:ascii="Times New Roman" w:hAnsi="Times New Roman" w:cs="Times New Roman"/>
          <w:sz w:val="24"/>
          <w:szCs w:val="24"/>
          <w:lang w:eastAsia="ja-JP"/>
        </w:rPr>
        <w:t xml:space="preserve"> муниципального имущества, подлежащего продаже или права на заключение договоров аренды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в новой редакции согласно приложению.</w:t>
      </w:r>
    </w:p>
    <w:p w:rsidR="00854998" w:rsidRPr="00854998" w:rsidRDefault="00854998" w:rsidP="00854998">
      <w:pPr>
        <w:pStyle w:val="a8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Pr="00854998" w:rsidRDefault="009654D6" w:rsidP="009654D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54998">
        <w:rPr>
          <w:rFonts w:ascii="Times New Roman" w:hAnsi="Times New Roman" w:cs="Times New Roman"/>
          <w:sz w:val="24"/>
          <w:szCs w:val="24"/>
          <w:lang w:eastAsia="ja-JP"/>
        </w:rPr>
        <w:t xml:space="preserve"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</w:t>
      </w:r>
      <w:r w:rsidR="00854998">
        <w:rPr>
          <w:rFonts w:ascii="Times New Roman" w:hAnsi="Times New Roman" w:cs="Times New Roman"/>
          <w:sz w:val="24"/>
          <w:szCs w:val="24"/>
          <w:lang w:eastAsia="ja-JP"/>
        </w:rPr>
        <w:t xml:space="preserve">администрации </w:t>
      </w:r>
      <w:r w:rsidRPr="00854998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 Бахчисарайского района Республики Крым.</w:t>
      </w:r>
    </w:p>
    <w:p w:rsidR="009654D6" w:rsidRPr="00185191" w:rsidRDefault="009654D6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Pr="00185191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Председатель Угловского сельского совета – </w:t>
      </w:r>
    </w:p>
    <w:p w:rsidR="00E06AFB" w:rsidRPr="00185191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глава администрации </w:t>
      </w:r>
    </w:p>
    <w:p w:rsidR="00D37BBC" w:rsidRPr="00185F46" w:rsidRDefault="00E06AFB" w:rsidP="00185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>Н.Н. Сосни</w:t>
      </w:r>
      <w:r w:rsidR="00684F8A" w:rsidRPr="00185191">
        <w:rPr>
          <w:rFonts w:ascii="Times New Roman" w:hAnsi="Times New Roman" w:cs="Times New Roman"/>
          <w:sz w:val="24"/>
          <w:szCs w:val="24"/>
          <w:lang w:eastAsia="ja-JP"/>
        </w:rPr>
        <w:t>цкая</w:t>
      </w:r>
    </w:p>
    <w:p w:rsidR="00CC57ED" w:rsidRDefault="00CC57ED" w:rsidP="009654D6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ja-JP"/>
        </w:rPr>
      </w:pPr>
    </w:p>
    <w:p w:rsidR="00D177D3" w:rsidRPr="00D37BBC" w:rsidRDefault="00C448B6" w:rsidP="009654D6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ja-JP"/>
        </w:rPr>
      </w:pPr>
      <w:r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t>Исп</w:t>
      </w:r>
      <w:r w:rsidR="00D37BBC"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. </w:t>
      </w:r>
      <w:r w:rsidR="0005150E"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t>Бутова Н.В.</w:t>
      </w:r>
      <w:r w:rsidR="00D177D3"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br w:type="page"/>
      </w:r>
    </w:p>
    <w:p w:rsidR="0005150E" w:rsidRDefault="0005150E" w:rsidP="00D177D3">
      <w:pPr>
        <w:tabs>
          <w:tab w:val="left" w:pos="765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eastAsia="ja-JP"/>
        </w:rPr>
        <w:sectPr w:rsidR="0005150E" w:rsidSect="00850C2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06AFB" w:rsidRPr="00AE0DE6" w:rsidRDefault="00D177D3" w:rsidP="0005150E">
      <w:pPr>
        <w:tabs>
          <w:tab w:val="left" w:pos="7656"/>
        </w:tabs>
        <w:spacing w:after="0" w:line="240" w:lineRule="auto"/>
        <w:ind w:left="10065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Приложение 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Бахчисарайского района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Республики Крым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№</w:t>
      </w:r>
      <w:r w:rsidR="009654D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C57ED">
        <w:rPr>
          <w:rFonts w:ascii="Times New Roman" w:hAnsi="Times New Roman" w:cs="Times New Roman"/>
          <w:sz w:val="24"/>
          <w:szCs w:val="24"/>
          <w:lang w:eastAsia="ja-JP"/>
        </w:rPr>
        <w:t>126</w:t>
      </w:r>
      <w:r w:rsidR="00845D2B" w:rsidRPr="00AE0DE6">
        <w:rPr>
          <w:rFonts w:ascii="Times New Roman" w:hAnsi="Times New Roman" w:cs="Times New Roman"/>
          <w:sz w:val="24"/>
          <w:szCs w:val="24"/>
          <w:lang w:eastAsia="ja-JP"/>
        </w:rPr>
        <w:t xml:space="preserve"> от </w:t>
      </w:r>
      <w:r w:rsidR="00CC57ED">
        <w:rPr>
          <w:rFonts w:ascii="Times New Roman" w:hAnsi="Times New Roman" w:cs="Times New Roman"/>
          <w:sz w:val="24"/>
          <w:szCs w:val="24"/>
          <w:lang w:eastAsia="ja-JP"/>
        </w:rPr>
        <w:t>30</w:t>
      </w:r>
      <w:r w:rsidR="00D177D3" w:rsidRPr="00AE0DE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C57ED">
        <w:rPr>
          <w:rFonts w:ascii="Times New Roman" w:hAnsi="Times New Roman" w:cs="Times New Roman"/>
          <w:sz w:val="24"/>
          <w:szCs w:val="24"/>
          <w:lang w:eastAsia="ja-JP"/>
        </w:rPr>
        <w:t>апреля</w:t>
      </w:r>
      <w:r w:rsidR="00BA0AD4">
        <w:rPr>
          <w:rFonts w:ascii="Times New Roman" w:hAnsi="Times New Roman" w:cs="Times New Roman"/>
          <w:sz w:val="24"/>
          <w:szCs w:val="24"/>
          <w:lang w:eastAsia="ja-JP"/>
        </w:rPr>
        <w:t xml:space="preserve"> 2019</w:t>
      </w:r>
      <w:r w:rsidRPr="00AE0DE6">
        <w:rPr>
          <w:rFonts w:ascii="Times New Roman" w:hAnsi="Times New Roman" w:cs="Times New Roman"/>
          <w:sz w:val="24"/>
          <w:szCs w:val="24"/>
          <w:lang w:eastAsia="ja-JP"/>
        </w:rPr>
        <w:t>г.</w:t>
      </w:r>
    </w:p>
    <w:p w:rsid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5150E" w:rsidRP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515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Перечень муниципального имущества, подлежащего продаже</w:t>
      </w:r>
    </w:p>
    <w:p w:rsidR="0005150E" w:rsidRP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515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или права на заключение договоров аренды </w:t>
      </w:r>
    </w:p>
    <w:p w:rsidR="0005150E" w:rsidRPr="0005150E" w:rsidRDefault="0005150E" w:rsidP="0005150E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7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1985"/>
        <w:gridCol w:w="2268"/>
        <w:gridCol w:w="1984"/>
        <w:gridCol w:w="2126"/>
        <w:gridCol w:w="1418"/>
        <w:gridCol w:w="1843"/>
        <w:gridCol w:w="1559"/>
      </w:tblGrid>
      <w:tr w:rsidR="009654D6" w:rsidRPr="0005150E" w:rsidTr="00FE2958">
        <w:trPr>
          <w:cantSplit/>
          <w:trHeight w:val="869"/>
        </w:trPr>
        <w:tc>
          <w:tcPr>
            <w:tcW w:w="5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№ п/п</w:t>
            </w:r>
          </w:p>
        </w:tc>
        <w:tc>
          <w:tcPr>
            <w:tcW w:w="1530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Реестровый номер</w:t>
            </w:r>
          </w:p>
        </w:tc>
        <w:tc>
          <w:tcPr>
            <w:tcW w:w="1985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Наименование</w:t>
            </w:r>
          </w:p>
        </w:tc>
        <w:tc>
          <w:tcPr>
            <w:tcW w:w="22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Адрес объекта</w:t>
            </w:r>
          </w:p>
        </w:tc>
        <w:tc>
          <w:tcPr>
            <w:tcW w:w="1984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Категория земель</w:t>
            </w:r>
          </w:p>
        </w:tc>
        <w:tc>
          <w:tcPr>
            <w:tcW w:w="2126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Вид разрешенного использования</w:t>
            </w:r>
          </w:p>
        </w:tc>
        <w:tc>
          <w:tcPr>
            <w:tcW w:w="141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Площадь, кв. м.</w:t>
            </w:r>
          </w:p>
        </w:tc>
        <w:tc>
          <w:tcPr>
            <w:tcW w:w="1843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Основание исключения из перечня</w:t>
            </w:r>
          </w:p>
        </w:tc>
        <w:tc>
          <w:tcPr>
            <w:tcW w:w="1559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Иное</w:t>
            </w: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</w:p>
        </w:tc>
        <w:tc>
          <w:tcPr>
            <w:tcW w:w="1530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</w:p>
        </w:tc>
        <w:tc>
          <w:tcPr>
            <w:tcW w:w="1985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22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</w:p>
        </w:tc>
        <w:tc>
          <w:tcPr>
            <w:tcW w:w="1984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</w:p>
        </w:tc>
        <w:tc>
          <w:tcPr>
            <w:tcW w:w="2126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</w:p>
        </w:tc>
        <w:tc>
          <w:tcPr>
            <w:tcW w:w="141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8</w:t>
            </w:r>
          </w:p>
        </w:tc>
        <w:tc>
          <w:tcPr>
            <w:tcW w:w="1843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9</w:t>
            </w:r>
          </w:p>
        </w:tc>
        <w:tc>
          <w:tcPr>
            <w:tcW w:w="1559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10</w:t>
            </w: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К22010051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20а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90:00:000000:414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причалы для маломерных судов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2915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К22010053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с. Угловое ул.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C73433">
              <w:rPr>
                <w:rFonts w:ascii="Times New Roman" w:eastAsia="MS Mincho" w:hAnsi="Times New Roman" w:cs="Times New Roman"/>
                <w:lang w:eastAsia="ja-JP"/>
              </w:rPr>
              <w:t>Набережная, 8а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90:01:180101:624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453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530" w:type="dxa"/>
          </w:tcPr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К22010002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с. Угловое ул. </w:t>
            </w:r>
            <w:r w:rsidR="00407978">
              <w:rPr>
                <w:rFonts w:ascii="Times New Roman" w:eastAsia="MS Mincho" w:hAnsi="Times New Roman" w:cs="Times New Roman"/>
                <w:lang w:eastAsia="ja-JP"/>
              </w:rPr>
              <w:t>Ленина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r w:rsidRPr="00364A23">
              <w:rPr>
                <w:rFonts w:ascii="Times New Roman" w:eastAsia="MS Mincho" w:hAnsi="Times New Roman" w:cs="Times New Roman"/>
                <w:lang w:eastAsia="ja-JP"/>
              </w:rPr>
              <w:t>№ 123-б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90:01:180101:309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спорт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34809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1530" w:type="dxa"/>
          </w:tcPr>
          <w:p w:rsidR="009654D6" w:rsidRPr="00C73433" w:rsidRDefault="009654D6" w:rsidP="00364A23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К2201000</w:t>
            </w: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с. Угловое ул. Ленина, № 108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90:01:180101:321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Среднеэтажная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жилая застройка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6114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530" w:type="dxa"/>
          </w:tcPr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К22010071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с. Угловое ул. Ленина,123в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90:01:180101:1619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Малоэтажная многоквартирная жилая застройка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2391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В22020067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Общежитие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№ 19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90:01:180101:166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175,3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В22020068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Общежитие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№ 19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90:01:180101:162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88,4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46030" w:rsidRPr="0005150E" w:rsidTr="00FE2958">
        <w:tc>
          <w:tcPr>
            <w:tcW w:w="568" w:type="dxa"/>
            <w:shd w:val="clear" w:color="auto" w:fill="auto"/>
          </w:tcPr>
          <w:p w:rsidR="00F46030" w:rsidRPr="00F46030" w:rsidRDefault="00001201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К22010004</w:t>
            </w:r>
          </w:p>
        </w:tc>
        <w:tc>
          <w:tcPr>
            <w:tcW w:w="1985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44а</w:t>
            </w:r>
          </w:p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90:01:180101:3164</w:t>
            </w:r>
          </w:p>
        </w:tc>
        <w:tc>
          <w:tcPr>
            <w:tcW w:w="1984" w:type="dxa"/>
            <w:shd w:val="clear" w:color="auto" w:fill="auto"/>
          </w:tcPr>
          <w:p w:rsidR="00F46030" w:rsidRPr="00F46030" w:rsidRDefault="00F46030" w:rsidP="00F46030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239</w:t>
            </w:r>
          </w:p>
        </w:tc>
        <w:tc>
          <w:tcPr>
            <w:tcW w:w="1843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46030" w:rsidRPr="0005150E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46030" w:rsidRPr="0005150E" w:rsidTr="00FE2958">
        <w:tc>
          <w:tcPr>
            <w:tcW w:w="568" w:type="dxa"/>
          </w:tcPr>
          <w:p w:rsidR="00F46030" w:rsidRDefault="00001201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1530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К22010117</w:t>
            </w:r>
          </w:p>
        </w:tc>
        <w:tc>
          <w:tcPr>
            <w:tcW w:w="1985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17б</w:t>
            </w:r>
          </w:p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90:01:180101:311</w:t>
            </w:r>
          </w:p>
        </w:tc>
        <w:tc>
          <w:tcPr>
            <w:tcW w:w="1984" w:type="dxa"/>
          </w:tcPr>
          <w:p w:rsidR="00F46030" w:rsidRPr="00F46030" w:rsidRDefault="00F46030" w:rsidP="00F46030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Отдых и рыбалка</w:t>
            </w:r>
          </w:p>
        </w:tc>
        <w:tc>
          <w:tcPr>
            <w:tcW w:w="1418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3850</w:t>
            </w:r>
          </w:p>
        </w:tc>
        <w:tc>
          <w:tcPr>
            <w:tcW w:w="1843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46030" w:rsidRPr="0005150E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46030" w:rsidRPr="0005150E" w:rsidTr="00FE2958">
        <w:tc>
          <w:tcPr>
            <w:tcW w:w="568" w:type="dxa"/>
            <w:shd w:val="clear" w:color="auto" w:fill="auto"/>
          </w:tcPr>
          <w:p w:rsidR="00F46030" w:rsidRPr="00DC3900" w:rsidRDefault="00001201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10</w:t>
            </w:r>
          </w:p>
        </w:tc>
        <w:tc>
          <w:tcPr>
            <w:tcW w:w="1530" w:type="dxa"/>
            <w:shd w:val="clear" w:color="auto" w:fill="auto"/>
          </w:tcPr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color w:val="FF0000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К22010005</w:t>
            </w:r>
          </w:p>
        </w:tc>
        <w:tc>
          <w:tcPr>
            <w:tcW w:w="1985" w:type="dxa"/>
            <w:shd w:val="clear" w:color="auto" w:fill="auto"/>
          </w:tcPr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 xml:space="preserve">ул. </w:t>
            </w:r>
            <w:proofErr w:type="spellStart"/>
            <w:r w:rsidRPr="00DC3900">
              <w:rPr>
                <w:rFonts w:ascii="Times New Roman" w:eastAsia="MS Mincho" w:hAnsi="Times New Roman" w:cs="Times New Roman"/>
                <w:lang w:eastAsia="ja-JP"/>
              </w:rPr>
              <w:t>Шкребко</w:t>
            </w:r>
            <w:proofErr w:type="spellEnd"/>
            <w:r w:rsidRPr="00DC3900">
              <w:rPr>
                <w:rFonts w:ascii="Times New Roman" w:eastAsia="MS Mincho" w:hAnsi="Times New Roman" w:cs="Times New Roman"/>
                <w:lang w:eastAsia="ja-JP"/>
              </w:rPr>
              <w:t>, 4-б</w:t>
            </w:r>
          </w:p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90:01:180102:114</w:t>
            </w:r>
          </w:p>
        </w:tc>
        <w:tc>
          <w:tcPr>
            <w:tcW w:w="1984" w:type="dxa"/>
            <w:shd w:val="clear" w:color="auto" w:fill="auto"/>
          </w:tcPr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 xml:space="preserve">земли населенного пункта </w:t>
            </w:r>
          </w:p>
        </w:tc>
        <w:tc>
          <w:tcPr>
            <w:tcW w:w="2126" w:type="dxa"/>
            <w:shd w:val="clear" w:color="auto" w:fill="auto"/>
          </w:tcPr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1483</w:t>
            </w:r>
          </w:p>
        </w:tc>
        <w:tc>
          <w:tcPr>
            <w:tcW w:w="1843" w:type="dxa"/>
          </w:tcPr>
          <w:p w:rsidR="00F46030" w:rsidRPr="0005150E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46030" w:rsidRPr="0005150E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В22020071</w:t>
            </w:r>
          </w:p>
        </w:tc>
        <w:tc>
          <w:tcPr>
            <w:tcW w:w="1985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268" w:type="dxa"/>
          </w:tcPr>
          <w:p w:rsidR="00FE099B" w:rsidRPr="00452C64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FE099B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 xml:space="preserve">ул. </w:t>
            </w:r>
            <w:proofErr w:type="spellStart"/>
            <w:r w:rsidRPr="00452C64">
              <w:rPr>
                <w:rFonts w:ascii="Times New Roman" w:eastAsia="MS Mincho" w:hAnsi="Times New Roman" w:cs="Times New Roman"/>
                <w:lang w:eastAsia="ja-JP"/>
              </w:rPr>
              <w:t>Шкребко</w:t>
            </w:r>
            <w:proofErr w:type="spellEnd"/>
            <w:r w:rsidRPr="00452C64">
              <w:rPr>
                <w:rFonts w:ascii="Times New Roman" w:eastAsia="MS Mincho" w:hAnsi="Times New Roman" w:cs="Times New Roman"/>
                <w:lang w:eastAsia="ja-JP"/>
              </w:rPr>
              <w:t>, 4б</w:t>
            </w:r>
          </w:p>
          <w:p w:rsidR="00FE099B" w:rsidRPr="00452C64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90:01:180102:352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9901C2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147,1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В22020072</w:t>
            </w:r>
          </w:p>
        </w:tc>
        <w:tc>
          <w:tcPr>
            <w:tcW w:w="1985" w:type="dxa"/>
            <w:shd w:val="clear" w:color="auto" w:fill="auto"/>
          </w:tcPr>
          <w:p w:rsidR="00FE099B" w:rsidRPr="00FE2958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(кафе)</w:t>
            </w:r>
          </w:p>
        </w:tc>
        <w:tc>
          <w:tcPr>
            <w:tcW w:w="2268" w:type="dxa"/>
          </w:tcPr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>с. Угловое,</w:t>
            </w:r>
          </w:p>
          <w:p w:rsidR="00FE099B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2C64">
              <w:rPr>
                <w:rFonts w:ascii="Times New Roman" w:hAnsi="Times New Roman" w:cs="Times New Roman"/>
              </w:rPr>
              <w:t>Шкребко</w:t>
            </w:r>
            <w:proofErr w:type="spellEnd"/>
            <w:r w:rsidRPr="00452C64">
              <w:rPr>
                <w:rFonts w:ascii="Times New Roman" w:hAnsi="Times New Roman" w:cs="Times New Roman"/>
              </w:rPr>
              <w:t>, 4б</w:t>
            </w:r>
          </w:p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90:01:180102:353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9901C2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72,9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В22020073</w:t>
            </w:r>
          </w:p>
        </w:tc>
        <w:tc>
          <w:tcPr>
            <w:tcW w:w="1985" w:type="dxa"/>
            <w:shd w:val="clear" w:color="auto" w:fill="auto"/>
          </w:tcPr>
          <w:p w:rsidR="00FE099B" w:rsidRPr="00FE2958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(проходная)</w:t>
            </w:r>
          </w:p>
        </w:tc>
        <w:tc>
          <w:tcPr>
            <w:tcW w:w="2268" w:type="dxa"/>
          </w:tcPr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>с. Угловое,</w:t>
            </w:r>
          </w:p>
          <w:p w:rsidR="00FE099B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2C64">
              <w:rPr>
                <w:rFonts w:ascii="Times New Roman" w:hAnsi="Times New Roman" w:cs="Times New Roman"/>
              </w:rPr>
              <w:t>Шкребко</w:t>
            </w:r>
            <w:proofErr w:type="spellEnd"/>
            <w:r w:rsidRPr="00452C64">
              <w:rPr>
                <w:rFonts w:ascii="Times New Roman" w:hAnsi="Times New Roman" w:cs="Times New Roman"/>
              </w:rPr>
              <w:t>, 4б</w:t>
            </w:r>
          </w:p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90:01:180102:350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9901C2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4,4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В22020074</w:t>
            </w:r>
          </w:p>
        </w:tc>
        <w:tc>
          <w:tcPr>
            <w:tcW w:w="1985" w:type="dxa"/>
            <w:shd w:val="clear" w:color="auto" w:fill="auto"/>
          </w:tcPr>
          <w:p w:rsidR="00FE099B" w:rsidRPr="00FE2958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(Торговый павильон)</w:t>
            </w:r>
          </w:p>
        </w:tc>
        <w:tc>
          <w:tcPr>
            <w:tcW w:w="2268" w:type="dxa"/>
          </w:tcPr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>с. Угловое,</w:t>
            </w:r>
          </w:p>
          <w:p w:rsidR="00FE099B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2C64">
              <w:rPr>
                <w:rFonts w:ascii="Times New Roman" w:hAnsi="Times New Roman" w:cs="Times New Roman"/>
              </w:rPr>
              <w:t>Шкребко</w:t>
            </w:r>
            <w:proofErr w:type="spellEnd"/>
            <w:r w:rsidRPr="00452C64">
              <w:rPr>
                <w:rFonts w:ascii="Times New Roman" w:hAnsi="Times New Roman" w:cs="Times New Roman"/>
              </w:rPr>
              <w:t>, 4б</w:t>
            </w:r>
          </w:p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90:01:180102:351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9901C2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27,4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В22020075</w:t>
            </w:r>
          </w:p>
        </w:tc>
        <w:tc>
          <w:tcPr>
            <w:tcW w:w="1985" w:type="dxa"/>
            <w:shd w:val="clear" w:color="auto" w:fill="auto"/>
          </w:tcPr>
          <w:p w:rsidR="00FE099B" w:rsidRPr="00FE2958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(уборная)</w:t>
            </w:r>
          </w:p>
        </w:tc>
        <w:tc>
          <w:tcPr>
            <w:tcW w:w="2268" w:type="dxa"/>
          </w:tcPr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>с. Угловое,</w:t>
            </w:r>
          </w:p>
          <w:p w:rsidR="00FE099B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2C64">
              <w:rPr>
                <w:rFonts w:ascii="Times New Roman" w:hAnsi="Times New Roman" w:cs="Times New Roman"/>
              </w:rPr>
              <w:t>Шкребко</w:t>
            </w:r>
            <w:proofErr w:type="spellEnd"/>
            <w:r w:rsidRPr="00452C64">
              <w:rPr>
                <w:rFonts w:ascii="Times New Roman" w:hAnsi="Times New Roman" w:cs="Times New Roman"/>
              </w:rPr>
              <w:t>, 4б</w:t>
            </w:r>
          </w:p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90:01:180102:349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9901C2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6,0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В22020012</w:t>
            </w:r>
          </w:p>
        </w:tc>
        <w:tc>
          <w:tcPr>
            <w:tcW w:w="1985" w:type="dxa"/>
            <w:shd w:val="clear" w:color="auto" w:fill="auto"/>
          </w:tcPr>
          <w:p w:rsidR="00FE099B" w:rsidRPr="00FE2958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(Квартальная котельная)</w:t>
            </w:r>
          </w:p>
        </w:tc>
        <w:tc>
          <w:tcPr>
            <w:tcW w:w="2268" w:type="dxa"/>
          </w:tcPr>
          <w:p w:rsidR="00FE099B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</w:p>
          <w:p w:rsidR="00FE099B" w:rsidRPr="00B62E5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B62E54">
              <w:rPr>
                <w:rFonts w:ascii="Times New Roman" w:hAnsi="Times New Roman" w:cs="Times New Roman"/>
              </w:rPr>
              <w:t>с. Угловое,</w:t>
            </w:r>
          </w:p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B62E5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Гайдара, 16-а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склады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387,0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К22010011</w:t>
            </w:r>
          </w:p>
        </w:tc>
        <w:tc>
          <w:tcPr>
            <w:tcW w:w="1985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FE099B" w:rsidRPr="00452C64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452C64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>ул. Набережная, 12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205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К22010012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452C64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F4603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 xml:space="preserve">ул.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Набережная, 15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727564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777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К22010015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52686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26860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F4603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ул. Набережная, 14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727564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785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526860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К22010016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52686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26860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52686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ул. Набережная, 11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727564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545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526860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К22010047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52686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26860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52686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ул. Набережная, 2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727564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681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D36008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К22010014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E4244B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E4244B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ул. Набережная, 13</w:t>
            </w:r>
          </w:p>
          <w:p w:rsidR="00FE099B" w:rsidRPr="00C245F1" w:rsidRDefault="00FE099B" w:rsidP="00FE099B">
            <w:pPr>
              <w:tabs>
                <w:tab w:val="left" w:pos="0"/>
              </w:tabs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727564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278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245F1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5F1">
              <w:rPr>
                <w:rFonts w:ascii="Times New Roman" w:hAnsi="Times New Roman" w:cs="Times New Roman"/>
                <w:color w:val="000000"/>
              </w:rPr>
              <w:t>К22010026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C245F1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245F1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C245F1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245F1">
              <w:rPr>
                <w:rFonts w:ascii="Times New Roman" w:eastAsia="MS Mincho" w:hAnsi="Times New Roman" w:cs="Times New Roman"/>
                <w:lang w:eastAsia="ja-JP"/>
              </w:rPr>
              <w:t>ул. Гайдара, 16-а</w:t>
            </w:r>
          </w:p>
          <w:p w:rsidR="00FE099B" w:rsidRPr="00C245F1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склады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2945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В22020053</w:t>
            </w:r>
          </w:p>
        </w:tc>
        <w:tc>
          <w:tcPr>
            <w:tcW w:w="1985" w:type="dxa"/>
            <w:shd w:val="clear" w:color="auto" w:fill="auto"/>
          </w:tcPr>
          <w:p w:rsid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с. Угловое, 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ул. Набережная, 2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90:01:180101:1592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53,1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В22020054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2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90:01:180101:1588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5D66B5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54,0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В22020055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2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90:01:180101:1589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5D66B5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43,6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В22020076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11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90:01:180101:741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5D66B5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82,3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В22020077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11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90:01:180101:744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5D66B5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31,1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В22020078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11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90:01:180101:743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5D66B5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30,2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В22020079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11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90:01:180101:734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5D66B5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12,4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В22020051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12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90:01:180101:736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54,1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В22020052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12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90:01:180101:737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27,2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В22020081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13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90:01:180101:740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41,0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В22020047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14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90:01:180101:1585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41,9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В22020048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14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90:01:180101:1590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42,5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В22020049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14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90:01:180101:1586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46,8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В22020050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14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90:01:180101:1587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60,6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В22020045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15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90:01:180101:1542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61,9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CC57ED" w:rsidRPr="0005150E" w:rsidTr="00FE2958">
        <w:tc>
          <w:tcPr>
            <w:tcW w:w="5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7ED" w:rsidRPr="00CC57ED" w:rsidRDefault="00CC57ED" w:rsidP="00CC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В22020046</w:t>
            </w:r>
          </w:p>
        </w:tc>
        <w:tc>
          <w:tcPr>
            <w:tcW w:w="1985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с. Угловое, ул. Набережная, 15</w:t>
            </w:r>
          </w:p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90:01:180101:738</w:t>
            </w:r>
          </w:p>
        </w:tc>
        <w:tc>
          <w:tcPr>
            <w:tcW w:w="1984" w:type="dxa"/>
            <w:shd w:val="clear" w:color="auto" w:fill="auto"/>
          </w:tcPr>
          <w:p w:rsidR="00CC57ED" w:rsidRPr="00CC57ED" w:rsidRDefault="00CC57ED" w:rsidP="00CC57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57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137,9</w:t>
            </w:r>
          </w:p>
        </w:tc>
        <w:tc>
          <w:tcPr>
            <w:tcW w:w="1843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CC57ED" w:rsidRPr="00CC57ED" w:rsidRDefault="00CC57ED" w:rsidP="00CC57ED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C448B6" w:rsidRP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C448B6" w:rsidRPr="00C448B6" w:rsidSect="00AE0DE6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14757"/>
    <w:multiLevelType w:val="multilevel"/>
    <w:tmpl w:val="D18EC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01201"/>
    <w:rsid w:val="00043C75"/>
    <w:rsid w:val="00044CC5"/>
    <w:rsid w:val="00051114"/>
    <w:rsid w:val="0005150E"/>
    <w:rsid w:val="000565D4"/>
    <w:rsid w:val="000E5D23"/>
    <w:rsid w:val="00134282"/>
    <w:rsid w:val="00151962"/>
    <w:rsid w:val="00185191"/>
    <w:rsid w:val="00185F46"/>
    <w:rsid w:val="00193B76"/>
    <w:rsid w:val="001973EA"/>
    <w:rsid w:val="001A0945"/>
    <w:rsid w:val="0022738C"/>
    <w:rsid w:val="0023210A"/>
    <w:rsid w:val="0024625C"/>
    <w:rsid w:val="0028535B"/>
    <w:rsid w:val="00364A23"/>
    <w:rsid w:val="00385DDE"/>
    <w:rsid w:val="003B0B8C"/>
    <w:rsid w:val="00407978"/>
    <w:rsid w:val="004E10B8"/>
    <w:rsid w:val="00574CCC"/>
    <w:rsid w:val="00592A44"/>
    <w:rsid w:val="005B251E"/>
    <w:rsid w:val="005D66B5"/>
    <w:rsid w:val="00625A5B"/>
    <w:rsid w:val="00681623"/>
    <w:rsid w:val="00684F8A"/>
    <w:rsid w:val="006A757F"/>
    <w:rsid w:val="006E6A9F"/>
    <w:rsid w:val="00740BB6"/>
    <w:rsid w:val="00754D4F"/>
    <w:rsid w:val="00755D15"/>
    <w:rsid w:val="00770892"/>
    <w:rsid w:val="00772245"/>
    <w:rsid w:val="007C7982"/>
    <w:rsid w:val="00837604"/>
    <w:rsid w:val="00845D2B"/>
    <w:rsid w:val="00850C24"/>
    <w:rsid w:val="00854998"/>
    <w:rsid w:val="008A3965"/>
    <w:rsid w:val="009654D6"/>
    <w:rsid w:val="00967C94"/>
    <w:rsid w:val="00A27BAB"/>
    <w:rsid w:val="00A3414D"/>
    <w:rsid w:val="00AC7595"/>
    <w:rsid w:val="00AE0DE6"/>
    <w:rsid w:val="00B16627"/>
    <w:rsid w:val="00B816BF"/>
    <w:rsid w:val="00B97BE6"/>
    <w:rsid w:val="00BA0AD4"/>
    <w:rsid w:val="00BE5D97"/>
    <w:rsid w:val="00C41296"/>
    <w:rsid w:val="00C448B6"/>
    <w:rsid w:val="00C73433"/>
    <w:rsid w:val="00C879ED"/>
    <w:rsid w:val="00C9245B"/>
    <w:rsid w:val="00CB0423"/>
    <w:rsid w:val="00CB396B"/>
    <w:rsid w:val="00CC57ED"/>
    <w:rsid w:val="00D177D3"/>
    <w:rsid w:val="00D37BBC"/>
    <w:rsid w:val="00D859E9"/>
    <w:rsid w:val="00DB64A0"/>
    <w:rsid w:val="00DC3900"/>
    <w:rsid w:val="00DD2E63"/>
    <w:rsid w:val="00E06AFB"/>
    <w:rsid w:val="00E14CE5"/>
    <w:rsid w:val="00EB79DE"/>
    <w:rsid w:val="00F4082A"/>
    <w:rsid w:val="00F46030"/>
    <w:rsid w:val="00FE099B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06359-8E24-44BF-A3CD-1229E8B7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39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0597-730A-4352-B6D2-9D4BDCAC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56</cp:revision>
  <cp:lastPrinted>2019-06-20T12:21:00Z</cp:lastPrinted>
  <dcterms:created xsi:type="dcterms:W3CDTF">2015-11-05T13:09:00Z</dcterms:created>
  <dcterms:modified xsi:type="dcterms:W3CDTF">2019-08-08T10:45:00Z</dcterms:modified>
</cp:coreProperties>
</file>