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8C" w:rsidRDefault="002A5E8C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2A5E8C" w:rsidRPr="002A5E8C" w:rsidRDefault="002A5E8C" w:rsidP="002A5E8C">
      <w:pPr>
        <w:jc w:val="both"/>
        <w:rPr>
          <w:rFonts w:ascii="Times New Roman" w:eastAsia="Calibri" w:hAnsi="Times New Roman"/>
          <w:b/>
          <w:bCs/>
          <w:i/>
          <w:iCs/>
          <w:color w:val="4F81BD"/>
          <w:sz w:val="28"/>
          <w:szCs w:val="28"/>
          <w:lang w:eastAsia="en-US"/>
        </w:rPr>
      </w:pPr>
      <w:r w:rsidRPr="002A5E8C">
        <w:rPr>
          <w:rFonts w:eastAsia="Calibri"/>
          <w:noProof/>
          <w:color w:val="auto"/>
          <w:szCs w:val="22"/>
        </w:rPr>
        <w:drawing>
          <wp:anchor distT="0" distB="0" distL="114300" distR="114300" simplePos="0" relativeHeight="251659264" behindDoc="0" locked="0" layoutInCell="1" allowOverlap="1" wp14:anchorId="2F154EBF" wp14:editId="5F7ACB8D">
            <wp:simplePos x="0" y="0"/>
            <wp:positionH relativeFrom="column">
              <wp:posOffset>-125730</wp:posOffset>
            </wp:positionH>
            <wp:positionV relativeFrom="paragraph">
              <wp:posOffset>-34925</wp:posOffset>
            </wp:positionV>
            <wp:extent cx="965835" cy="1028065"/>
            <wp:effectExtent l="0" t="0" r="571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E8C">
        <w:rPr>
          <w:rFonts w:ascii="Times New Roman" w:eastAsia="Calibri" w:hAnsi="Times New Roman"/>
          <w:b/>
          <w:bCs/>
          <w:i/>
          <w:iCs/>
          <w:color w:val="4F81BD"/>
          <w:sz w:val="28"/>
          <w:szCs w:val="28"/>
          <w:lang w:eastAsia="en-US"/>
        </w:rPr>
        <w:t xml:space="preserve">           </w:t>
      </w:r>
    </w:p>
    <w:p w:rsidR="002A5E8C" w:rsidRPr="002A5E8C" w:rsidRDefault="002A5E8C" w:rsidP="002A5E8C">
      <w:pPr>
        <w:pBdr>
          <w:bottom w:val="single" w:sz="8" w:space="9" w:color="4F81BD"/>
        </w:pBdr>
        <w:spacing w:after="300" w:line="240" w:lineRule="auto"/>
        <w:contextualSpacing/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</w:pPr>
      <w:r w:rsidRPr="002A5E8C">
        <w:rPr>
          <w:rFonts w:ascii="Cambria" w:hAnsi="Cambria"/>
          <w:b/>
          <w:bCs/>
          <w:i/>
          <w:iCs/>
          <w:color w:val="4F81BD"/>
          <w:spacing w:val="5"/>
          <w:kern w:val="28"/>
          <w:sz w:val="52"/>
          <w:szCs w:val="52"/>
          <w:lang w:eastAsia="en-US"/>
        </w:rPr>
        <w:t xml:space="preserve">                                  </w:t>
      </w:r>
      <w:r w:rsidRPr="002A5E8C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>УФНС России по Республике Крым</w:t>
      </w:r>
    </w:p>
    <w:p w:rsidR="002A5E8C" w:rsidRPr="002A5E8C" w:rsidRDefault="002A5E8C" w:rsidP="002A5E8C">
      <w:pPr>
        <w:pBdr>
          <w:bottom w:val="single" w:sz="8" w:space="9" w:color="4F81BD"/>
        </w:pBdr>
        <w:spacing w:after="300" w:line="240" w:lineRule="auto"/>
        <w:contextualSpacing/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</w:pPr>
      <w:r w:rsidRPr="002A5E8C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 xml:space="preserve">                                                                                                     г. Симферополь, ул. </w:t>
      </w:r>
      <w:proofErr w:type="spellStart"/>
      <w:r w:rsidRPr="002A5E8C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>А.</w:t>
      </w:r>
      <w:proofErr w:type="gramStart"/>
      <w:r w:rsidRPr="002A5E8C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>Невского</w:t>
      </w:r>
      <w:proofErr w:type="spellEnd"/>
      <w:proofErr w:type="gramEnd"/>
      <w:r w:rsidRPr="002A5E8C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 xml:space="preserve">, 29 </w:t>
      </w:r>
    </w:p>
    <w:p w:rsidR="002A5E8C" w:rsidRPr="002A5E8C" w:rsidRDefault="002A5E8C" w:rsidP="002A5E8C">
      <w:pPr>
        <w:pBdr>
          <w:bottom w:val="single" w:sz="8" w:space="9" w:color="4F81BD"/>
        </w:pBdr>
        <w:spacing w:after="300" w:line="240" w:lineRule="auto"/>
        <w:contextualSpacing/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</w:pPr>
      <w:r w:rsidRPr="002A5E8C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 xml:space="preserve">                                                                                                     тел. +7(3652) 66-75-14</w:t>
      </w:r>
    </w:p>
    <w:p w:rsidR="002A5E8C" w:rsidRPr="002A5E8C" w:rsidRDefault="002A5E8C" w:rsidP="002A5E8C">
      <w:pPr>
        <w:pBdr>
          <w:bottom w:val="single" w:sz="8" w:space="9" w:color="4F81BD"/>
        </w:pBdr>
        <w:spacing w:after="360" w:line="240" w:lineRule="auto"/>
        <w:contextualSpacing/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</w:pPr>
      <w:r w:rsidRPr="002A5E8C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 xml:space="preserve">                                                                                                     </w:t>
      </w:r>
      <w:r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>0</w:t>
      </w:r>
      <w:r w:rsidR="00AF60DD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>3</w:t>
      </w:r>
      <w:r w:rsidRPr="002A5E8C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>.0</w:t>
      </w:r>
      <w:r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>3</w:t>
      </w:r>
      <w:r w:rsidRPr="002A5E8C">
        <w:rPr>
          <w:rFonts w:ascii="Cambria" w:hAnsi="Cambria"/>
          <w:b/>
          <w:bCs/>
          <w:smallCaps/>
          <w:color w:val="17365D"/>
          <w:spacing w:val="5"/>
          <w:kern w:val="28"/>
          <w:sz w:val="20"/>
          <w:lang w:eastAsia="en-US"/>
        </w:rPr>
        <w:t>.2020</w:t>
      </w:r>
    </w:p>
    <w:p w:rsidR="00DD707C" w:rsidRDefault="00DD707C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456EF5" w:rsidRDefault="002A5E8C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Отказались</w:t>
      </w:r>
      <w:r w:rsidR="00DD707C">
        <w:rPr>
          <w:rFonts w:ascii="Times New Roman" w:hAnsi="Times New Roman"/>
          <w:b/>
          <w:sz w:val="28"/>
        </w:rPr>
        <w:t xml:space="preserve"> </w:t>
      </w:r>
      <w:proofErr w:type="gramStart"/>
      <w:r w:rsidR="00DD707C">
        <w:rPr>
          <w:rFonts w:ascii="Times New Roman" w:hAnsi="Times New Roman"/>
          <w:b/>
          <w:sz w:val="28"/>
        </w:rPr>
        <w:t>предоставить документы</w:t>
      </w:r>
      <w:proofErr w:type="gramEnd"/>
      <w:r w:rsidR="00DD707C">
        <w:rPr>
          <w:rFonts w:ascii="Times New Roman" w:hAnsi="Times New Roman"/>
          <w:b/>
          <w:sz w:val="28"/>
        </w:rPr>
        <w:t xml:space="preserve"> в налоговый орган</w:t>
      </w:r>
      <w:r>
        <w:rPr>
          <w:rFonts w:ascii="Times New Roman" w:hAnsi="Times New Roman"/>
          <w:b/>
          <w:sz w:val="28"/>
        </w:rPr>
        <w:t xml:space="preserve"> – штраф 50 000 рублей</w:t>
      </w:r>
    </w:p>
    <w:p w:rsidR="008D1870" w:rsidRDefault="00DD707C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конце 2019 года </w:t>
      </w:r>
      <w:r w:rsidR="002A5E8C">
        <w:rPr>
          <w:rFonts w:ascii="Times New Roman" w:hAnsi="Times New Roman"/>
          <w:sz w:val="28"/>
        </w:rPr>
        <w:t>ялтинской налоговой инспекцией</w:t>
      </w:r>
      <w:r>
        <w:rPr>
          <w:rFonts w:ascii="Times New Roman" w:hAnsi="Times New Roman"/>
          <w:sz w:val="28"/>
        </w:rPr>
        <w:t xml:space="preserve"> возбуждено дело об административном правонарушении </w:t>
      </w:r>
      <w:r w:rsidR="002A5E8C">
        <w:rPr>
          <w:rFonts w:ascii="Times New Roman" w:hAnsi="Times New Roman"/>
          <w:sz w:val="28"/>
        </w:rPr>
        <w:t xml:space="preserve">организации за </w:t>
      </w:r>
      <w:r>
        <w:rPr>
          <w:rStyle w:val="1"/>
          <w:rFonts w:ascii="Times New Roman" w:hAnsi="Times New Roman"/>
          <w:sz w:val="28"/>
        </w:rPr>
        <w:t xml:space="preserve">применение контрольно-кассовой техники, которая не соответствует установленным требованиям. </w:t>
      </w:r>
    </w:p>
    <w:p w:rsidR="008D1870" w:rsidRDefault="00DD707C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Документы, необходимые для   разрешения </w:t>
      </w:r>
      <w:r w:rsidR="002A5E8C">
        <w:rPr>
          <w:rFonts w:ascii="Times New Roman" w:hAnsi="Times New Roman"/>
          <w:sz w:val="28"/>
        </w:rPr>
        <w:t>данного</w:t>
      </w:r>
      <w:r>
        <w:rPr>
          <w:rFonts w:ascii="Times New Roman" w:hAnsi="Times New Roman"/>
          <w:sz w:val="28"/>
        </w:rPr>
        <w:t xml:space="preserve"> дела налогоплательщик  </w:t>
      </w:r>
      <w:r w:rsidR="002A5E8C">
        <w:rPr>
          <w:rFonts w:ascii="Times New Roman" w:hAnsi="Times New Roman"/>
          <w:sz w:val="28"/>
        </w:rPr>
        <w:t xml:space="preserve">отказался </w:t>
      </w:r>
      <w:r>
        <w:rPr>
          <w:rFonts w:ascii="Times New Roman" w:hAnsi="Times New Roman"/>
          <w:sz w:val="28"/>
        </w:rPr>
        <w:t>представить</w:t>
      </w:r>
      <w:r w:rsidR="002A5E8C">
        <w:rPr>
          <w:rFonts w:ascii="Times New Roman" w:hAnsi="Times New Roman"/>
          <w:sz w:val="28"/>
        </w:rPr>
        <w:t>. Аргументом послужил тот факт</w:t>
      </w:r>
      <w:r>
        <w:rPr>
          <w:rFonts w:ascii="Times New Roman" w:hAnsi="Times New Roman"/>
          <w:sz w:val="28"/>
        </w:rPr>
        <w:t xml:space="preserve">, что они не имеют отношения к мероприятиям налогового контроля. </w:t>
      </w:r>
    </w:p>
    <w:p w:rsidR="008D1870" w:rsidRDefault="00DD707C">
      <w:pPr>
        <w:spacing w:beforeAutospacing="1" w:afterAutospacing="1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Style w:val="1"/>
          <w:rFonts w:ascii="Times New Roman" w:hAnsi="Times New Roman"/>
          <w:sz w:val="28"/>
        </w:rPr>
        <w:t xml:space="preserve">Сотрудники Межрайонной ИФНС России №8 по Республике Крым не </w:t>
      </w:r>
      <w:proofErr w:type="gramStart"/>
      <w:r>
        <w:rPr>
          <w:rStyle w:val="1"/>
          <w:rFonts w:ascii="Times New Roman" w:hAnsi="Times New Roman"/>
          <w:sz w:val="28"/>
        </w:rPr>
        <w:t>согласились с  такой позицией</w:t>
      </w:r>
      <w:proofErr w:type="gramEnd"/>
      <w:r>
        <w:rPr>
          <w:rStyle w:val="1"/>
          <w:rFonts w:ascii="Times New Roman" w:hAnsi="Times New Roman"/>
          <w:sz w:val="28"/>
        </w:rPr>
        <w:t xml:space="preserve"> и обратились в суд. </w:t>
      </w:r>
      <w:r w:rsidR="002A5E8C">
        <w:rPr>
          <w:rStyle w:val="1"/>
          <w:rFonts w:ascii="Times New Roman" w:hAnsi="Times New Roman"/>
          <w:sz w:val="28"/>
        </w:rPr>
        <w:t>О</w:t>
      </w:r>
      <w:r>
        <w:rPr>
          <w:rStyle w:val="1"/>
          <w:rFonts w:ascii="Times New Roman" w:hAnsi="Times New Roman"/>
          <w:sz w:val="28"/>
        </w:rPr>
        <w:t xml:space="preserve">рганизация  признана виновной, </w:t>
      </w:r>
      <w:r>
        <w:rPr>
          <w:rFonts w:ascii="Times New Roman" w:hAnsi="Times New Roman"/>
          <w:sz w:val="28"/>
        </w:rPr>
        <w:t>назначено наказание в виде штрафа в размере 50</w:t>
      </w:r>
      <w:r w:rsidR="002A5E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000 рублей. </w:t>
      </w:r>
      <w:r>
        <w:t xml:space="preserve">  </w:t>
      </w:r>
    </w:p>
    <w:sectPr w:rsidR="008D1870">
      <w:pgSz w:w="11906" w:h="16838"/>
      <w:pgMar w:top="1134" w:right="850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70"/>
    <w:rsid w:val="002A5E8C"/>
    <w:rsid w:val="00456EF5"/>
    <w:rsid w:val="008D1870"/>
    <w:rsid w:val="009503F8"/>
    <w:rsid w:val="00AF60DD"/>
    <w:rsid w:val="00D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2">
    <w:name w:val="Название книги1"/>
    <w:link w:val="a3"/>
    <w:rPr>
      <w:b/>
      <w:smallCaps/>
      <w:spacing w:val="5"/>
    </w:rPr>
  </w:style>
  <w:style w:type="character" w:styleId="a3">
    <w:name w:val="Book Title"/>
    <w:link w:val="12"/>
    <w:rPr>
      <w:b/>
      <w:smallCaps/>
      <w:spacing w:val="5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23">
    <w:name w:val="Body Text 2"/>
    <w:basedOn w:val="a"/>
    <w:link w:val="24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Сильное выделение1"/>
    <w:link w:val="a7"/>
    <w:rPr>
      <w:b/>
      <w:i/>
      <w:color w:val="4F81BD"/>
    </w:rPr>
  </w:style>
  <w:style w:type="character" w:styleId="a7">
    <w:name w:val="Intense Emphasis"/>
    <w:link w:val="17"/>
    <w:rPr>
      <w:b/>
      <w:i/>
      <w:color w:val="4F81BD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Default">
    <w:name w:val="Default"/>
    <w:basedOn w:val="a"/>
    <w:link w:val="Default0"/>
    <w:pPr>
      <w:spacing w:after="0" w:line="200" w:lineRule="atLeast"/>
    </w:pPr>
    <w:rPr>
      <w:rFonts w:ascii="Times New Roman" w:hAnsi="Times New Roman"/>
      <w:sz w:val="24"/>
    </w:rPr>
  </w:style>
  <w:style w:type="character" w:customStyle="1" w:styleId="Default0">
    <w:name w:val="Default"/>
    <w:basedOn w:val="1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Body Text"/>
    <w:basedOn w:val="a"/>
    <w:link w:val="ad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basedOn w:val="a"/>
    <w:next w:val="a"/>
    <w:link w:val="af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">
    <w:name w:val="Название Знак"/>
    <w:basedOn w:val="1"/>
    <w:link w:val="ae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2">
    <w:name w:val="Название книги1"/>
    <w:link w:val="a3"/>
    <w:rPr>
      <w:b/>
      <w:smallCaps/>
      <w:spacing w:val="5"/>
    </w:rPr>
  </w:style>
  <w:style w:type="character" w:styleId="a3">
    <w:name w:val="Book Title"/>
    <w:link w:val="12"/>
    <w:rPr>
      <w:b/>
      <w:smallCaps/>
      <w:spacing w:val="5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23">
    <w:name w:val="Body Text 2"/>
    <w:basedOn w:val="a"/>
    <w:link w:val="24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Сильное выделение1"/>
    <w:link w:val="a7"/>
    <w:rPr>
      <w:b/>
      <w:i/>
      <w:color w:val="4F81BD"/>
    </w:rPr>
  </w:style>
  <w:style w:type="character" w:styleId="a7">
    <w:name w:val="Intense Emphasis"/>
    <w:link w:val="17"/>
    <w:rPr>
      <w:b/>
      <w:i/>
      <w:color w:val="4F81BD"/>
    </w:rPr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Default">
    <w:name w:val="Default"/>
    <w:basedOn w:val="a"/>
    <w:link w:val="Default0"/>
    <w:pPr>
      <w:spacing w:after="0" w:line="200" w:lineRule="atLeast"/>
    </w:pPr>
    <w:rPr>
      <w:rFonts w:ascii="Times New Roman" w:hAnsi="Times New Roman"/>
      <w:sz w:val="24"/>
    </w:rPr>
  </w:style>
  <w:style w:type="character" w:customStyle="1" w:styleId="Default0">
    <w:name w:val="Default"/>
    <w:basedOn w:val="1"/>
    <w:link w:val="Default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Body Text"/>
    <w:basedOn w:val="a"/>
    <w:link w:val="ad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basedOn w:val="a"/>
    <w:next w:val="a"/>
    <w:link w:val="af"/>
    <w:uiPriority w:val="10"/>
    <w:qFormat/>
    <w:pPr>
      <w:spacing w:after="300" w:line="240" w:lineRule="auto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">
    <w:name w:val="Название Знак"/>
    <w:basedOn w:val="1"/>
    <w:link w:val="ae"/>
    <w:rPr>
      <w:rFonts w:ascii="Cambria" w:hAnsi="Cambria"/>
      <w:color w:val="17365D"/>
      <w:spacing w:val="5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Нестерова Елена Николаевна</cp:lastModifiedBy>
  <cp:revision>2</cp:revision>
  <cp:lastPrinted>2020-03-02T13:17:00Z</cp:lastPrinted>
  <dcterms:created xsi:type="dcterms:W3CDTF">2020-03-05T06:20:00Z</dcterms:created>
  <dcterms:modified xsi:type="dcterms:W3CDTF">2020-03-05T06:20:00Z</dcterms:modified>
</cp:coreProperties>
</file>