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79" w:rsidRPr="00596E51" w:rsidRDefault="00596E51" w:rsidP="00596E51">
      <w:pPr>
        <w:pStyle w:val="a4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596E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>Технологическое присоединение потребителей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                                             </w:t>
      </w:r>
      <w:r w:rsidRPr="00596E5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 электрическим сетям</w:t>
      </w:r>
    </w:p>
    <w:p w:rsidR="003A002A" w:rsidRDefault="003A002A" w:rsidP="00B771E2">
      <w:pPr>
        <w:pStyle w:val="a4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22424" w:rsidRDefault="00622424" w:rsidP="00596E51">
      <w:pPr>
        <w:pStyle w:val="a4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622424" w:rsidRDefault="00104F5C" w:rsidP="0062242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Вопрос п</w:t>
      </w:r>
      <w:r w:rsidR="00F22634">
        <w:rPr>
          <w:rFonts w:ascii="Times New Roman" w:hAnsi="Times New Roman" w:cs="Times New Roman"/>
          <w:sz w:val="28"/>
          <w:szCs w:val="28"/>
          <w:lang w:val="ru-RU"/>
        </w:rPr>
        <w:t>одключени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22634">
        <w:rPr>
          <w:rFonts w:ascii="Times New Roman" w:hAnsi="Times New Roman" w:cs="Times New Roman"/>
          <w:sz w:val="28"/>
          <w:szCs w:val="28"/>
          <w:lang w:val="ru-RU"/>
        </w:rPr>
        <w:t xml:space="preserve"> объектов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r w:rsidR="00F226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теряет своей актуальности в Республике Крым. Во многом это связано с реализацией сетевыми организациями указанного вопроса в практическом аспекте. </w:t>
      </w:r>
      <w:r w:rsidR="00622424">
        <w:rPr>
          <w:rFonts w:ascii="Times New Roman" w:hAnsi="Times New Roman" w:cs="Times New Roman"/>
          <w:sz w:val="28"/>
          <w:szCs w:val="28"/>
          <w:lang w:val="ru-RU"/>
        </w:rPr>
        <w:t>Анализ практики прокурорского надзора показывает, что н</w:t>
      </w:r>
      <w:r w:rsidR="00622424" w:rsidRPr="001F2507">
        <w:rPr>
          <w:rFonts w:ascii="Times New Roman" w:hAnsi="Times New Roman" w:cs="Times New Roman"/>
          <w:sz w:val="28"/>
          <w:szCs w:val="28"/>
          <w:lang w:val="ru-RU"/>
        </w:rPr>
        <w:t>аиболее распространенными выявляемыми в ходе проверок нарушениями законодательства являются нарушения сетевыми организациями сроков рассмотрения заявок</w:t>
      </w:r>
      <w:r w:rsidR="00622424">
        <w:rPr>
          <w:rFonts w:ascii="Times New Roman" w:hAnsi="Times New Roman" w:cs="Times New Roman"/>
          <w:sz w:val="28"/>
          <w:szCs w:val="28"/>
          <w:lang w:val="ru-RU"/>
        </w:rPr>
        <w:t xml:space="preserve"> и заключения договоров</w:t>
      </w:r>
      <w:r w:rsidR="00622424" w:rsidRPr="001F2507">
        <w:rPr>
          <w:rFonts w:ascii="Times New Roman" w:hAnsi="Times New Roman" w:cs="Times New Roman"/>
          <w:sz w:val="28"/>
          <w:szCs w:val="28"/>
          <w:lang w:val="ru-RU"/>
        </w:rPr>
        <w:t xml:space="preserve"> на технологическое присоединение, выполнения работ.</w:t>
      </w:r>
    </w:p>
    <w:p w:rsidR="00596E51" w:rsidRDefault="00104F5C" w:rsidP="00596E51">
      <w:pPr>
        <w:pStyle w:val="a4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Следует отметить, что п</w:t>
      </w:r>
      <w:r w:rsidR="00596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орядок подачи заявок на осуществление технологического присоединения, перечень прилагаемых документов и сроки рассмотрения заявок, выполнения работ установлены Правилами </w:t>
      </w:r>
      <w:r w:rsidR="00596E51" w:rsidRPr="00800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технологического присоединения </w:t>
      </w:r>
      <w:proofErr w:type="spellStart"/>
      <w:r w:rsidR="00596E51" w:rsidRPr="00800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энергопринимающих</w:t>
      </w:r>
      <w:proofErr w:type="spellEnd"/>
      <w:r w:rsidR="00596E51" w:rsidRPr="00800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596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утвержденные  </w:t>
      </w:r>
      <w:r w:rsidR="00596E51" w:rsidRPr="00800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Постановлением Правительства </w:t>
      </w:r>
      <w:r w:rsidR="00596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Российской Федерации</w:t>
      </w:r>
      <w:r w:rsidR="00596E51" w:rsidRPr="00800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от 27.12.2004 №</w:t>
      </w:r>
      <w:r w:rsidR="00596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96E51" w:rsidRPr="00800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861</w:t>
      </w:r>
      <w:r w:rsidR="009C26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96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(далее –</w:t>
      </w:r>
      <w:r w:rsidR="00596E51" w:rsidRPr="008005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96E51" w:rsidRPr="002B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Правил</w:t>
      </w:r>
      <w:r w:rsidR="00596E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а).</w:t>
      </w:r>
    </w:p>
    <w:p w:rsidR="002A7D99" w:rsidRPr="00FE4E08" w:rsidRDefault="009C26E9" w:rsidP="00B771E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</w:t>
      </w:r>
      <w:r w:rsidR="002A7D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роцедура технологического присоединения для потребителя начинается с направления заявки в сетевую организацию</w:t>
      </w:r>
      <w:r w:rsidR="008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которая</w:t>
      </w:r>
      <w:r w:rsidR="00C96C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соответствии с требованиями п.</w:t>
      </w:r>
      <w:r w:rsidR="00C96C29" w:rsidRPr="002B0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3 Правил</w:t>
      </w:r>
      <w:r w:rsidR="008C72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обязана выполнить</w:t>
      </w:r>
      <w:r w:rsidR="008C7243" w:rsidRPr="008C72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7243" w:rsidRPr="00FB75D3">
        <w:rPr>
          <w:rFonts w:ascii="Times New Roman" w:hAnsi="Times New Roman" w:cs="Times New Roman"/>
          <w:sz w:val="28"/>
          <w:szCs w:val="28"/>
          <w:lang w:val="ru-RU"/>
        </w:rPr>
        <w:t xml:space="preserve">в отношении любого обратившегося к ней лица мероприятия по технологическому </w:t>
      </w:r>
      <w:r w:rsidR="008C7243" w:rsidRPr="00FE4E08">
        <w:rPr>
          <w:rFonts w:ascii="Times New Roman" w:hAnsi="Times New Roman" w:cs="Times New Roman"/>
          <w:sz w:val="28"/>
          <w:szCs w:val="28"/>
          <w:lang w:val="ru-RU"/>
        </w:rPr>
        <w:t>присоединению при условии соблюдения им Правил и наличии технической возможности технологического присоединения.</w:t>
      </w:r>
    </w:p>
    <w:p w:rsidR="00274CE4" w:rsidRDefault="006172D0" w:rsidP="00B771E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22424">
        <w:rPr>
          <w:rFonts w:ascii="Times New Roman" w:hAnsi="Times New Roman" w:cs="Times New Roman"/>
          <w:sz w:val="28"/>
          <w:szCs w:val="28"/>
          <w:lang w:val="ru-RU"/>
        </w:rPr>
        <w:t>Согласно п. 10 Правил</w:t>
      </w:r>
      <w:r w:rsidR="00D96D67" w:rsidRPr="0062242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C96C29" w:rsidRPr="00622424">
        <w:rPr>
          <w:rFonts w:ascii="Times New Roman" w:hAnsi="Times New Roman" w:cs="Times New Roman"/>
          <w:sz w:val="28"/>
          <w:szCs w:val="28"/>
          <w:lang w:val="ru-RU"/>
        </w:rPr>
        <w:t xml:space="preserve"> заявке прилагается ряд документов, в том числе</w:t>
      </w:r>
      <w:r w:rsidR="00C96C29" w:rsidRPr="006224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план расположения </w:t>
      </w:r>
      <w:proofErr w:type="spellStart"/>
      <w:r w:rsidR="00C96C29" w:rsidRPr="006224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энергопринимающих</w:t>
      </w:r>
      <w:proofErr w:type="spellEnd"/>
      <w:r w:rsidR="00C96C29" w:rsidRPr="006224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устройств, которые необходимо присоединить к электрическим сетям сетевой организации,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подключаемые объекты</w:t>
      </w:r>
      <w:r w:rsidRPr="006224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104F5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6224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Важно отметить, что сетевая организация не вправе требовать представления документов, не предусмотренных Правилами, а заявитель не обязан представлять сведения и документы, не предусмотренные Правилами.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</w:t>
      </w:r>
      <w:r w:rsidR="00C96C29" w:rsidRPr="00FE4E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FE4E08" w:rsidRDefault="00C96C29" w:rsidP="001F2507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E4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>В течение</w:t>
      </w:r>
      <w:r w:rsidR="0073497A" w:rsidRPr="00FE4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73497A" w:rsidRPr="00FE4E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15 дней со дня получения заявки от заявителя</w:t>
      </w:r>
      <w:r w:rsidR="00E7432A" w:rsidRPr="00FE4E0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743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="00A875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743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технологическом присоединении </w:t>
      </w:r>
      <w:proofErr w:type="spellStart"/>
      <w:r w:rsidR="00E743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энергопринимающих</w:t>
      </w:r>
      <w:proofErr w:type="spellEnd"/>
      <w:r w:rsidR="00E743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устройств, максимальная мощность которых составляет </w:t>
      </w:r>
      <w:r w:rsidR="00A875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</w:t>
      </w:r>
      <w:r w:rsidR="00E743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15 и </w:t>
      </w:r>
      <w:r w:rsidR="00A875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150 кВт </w:t>
      </w:r>
      <w:r w:rsidR="00E743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включительно,</w:t>
      </w:r>
      <w:r w:rsidR="00A875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743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="00E7432A" w:rsidRPr="00C2380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етевая организация направляет в бумажном виде </w:t>
      </w:r>
      <w:r w:rsidR="00E7432A" w:rsidRPr="003D76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подписания заполненный и подписанный проект договора в 2 экземплярах и технические условия как неотъемлемое приложение к договору.</w:t>
      </w:r>
      <w:r w:rsidR="003D766B" w:rsidRPr="003D766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F2507" w:rsidRPr="001F2507" w:rsidRDefault="001F2507" w:rsidP="001F2507">
      <w:pPr>
        <w:pStyle w:val="a4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</w:pP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Заявитель подписывает оба экземпляра проекта договора в течение 10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рабочих дней с даты получения подписанного сетевой организацией проекта договора и направляет в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указанный срок 1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 xml:space="preserve">экземпляр сетевой 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lastRenderedPageBreak/>
        <w:t>организации</w:t>
      </w:r>
      <w:r w:rsidR="007C2CD6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 xml:space="preserve"> 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с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приложением к нему документов, подтверждающих полномочия лица, подписавшего такой договор.</w:t>
      </w:r>
    </w:p>
    <w:p w:rsidR="001F2507" w:rsidRPr="001F2507" w:rsidRDefault="001F2507" w:rsidP="001F2507">
      <w:pPr>
        <w:pStyle w:val="a4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</w:pP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В случае несогласия с представленным сетевой организацией проектом договора заявитель вправе в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течение 10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Правилами.</w:t>
      </w:r>
      <w:r w:rsidR="00820450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 xml:space="preserve"> </w:t>
      </w:r>
      <w:r w:rsidR="007C2CD6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Следует отметить, что у</w:t>
      </w:r>
      <w:r w:rsidRPr="001F2507">
        <w:rPr>
          <w:rFonts w:ascii="Times New Roman" w:eastAsia="Times New Roman" w:hAnsi="Times New Roman" w:cs="Times New Roman"/>
          <w:color w:val="22272F"/>
          <w:sz w:val="28"/>
          <w:szCs w:val="28"/>
          <w:lang w:val="ru-RU" w:eastAsia="ru-RU"/>
        </w:rPr>
        <w:t>казанный мотивированный отказ направляется заявителем в сетевую организацию заказным письмом с уведомлением о вручении.</w:t>
      </w:r>
    </w:p>
    <w:p w:rsidR="001F2507" w:rsidRPr="001F2507" w:rsidRDefault="001F2507" w:rsidP="001F2507">
      <w:pPr>
        <w:pStyle w:val="a4"/>
        <w:ind w:firstLine="720"/>
        <w:jc w:val="both"/>
        <w:rPr>
          <w:rFonts w:ascii="Times New Roman" w:hAnsi="Times New Roman" w:cs="Times New Roman"/>
          <w:color w:val="22272F"/>
          <w:sz w:val="28"/>
          <w:szCs w:val="28"/>
          <w:lang w:val="ru-RU"/>
        </w:rPr>
      </w:pPr>
      <w:r w:rsidRPr="001F2507">
        <w:rPr>
          <w:rFonts w:ascii="Times New Roman" w:hAnsi="Times New Roman" w:cs="Times New Roman"/>
          <w:color w:val="22272F"/>
          <w:sz w:val="28"/>
          <w:szCs w:val="28"/>
          <w:lang w:val="ru-RU"/>
        </w:rPr>
        <w:t>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Правилами сетевая организация обязана привести проект договора в соответствие с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неотъемлемое приложение к договору).</w:t>
      </w:r>
      <w:r w:rsidR="00622424">
        <w:rPr>
          <w:rFonts w:ascii="Times New Roman" w:hAnsi="Times New Roman" w:cs="Times New Roman"/>
          <w:color w:val="22272F"/>
          <w:sz w:val="28"/>
          <w:szCs w:val="28"/>
          <w:lang w:val="ru-RU"/>
        </w:rPr>
        <w:t xml:space="preserve"> </w:t>
      </w:r>
      <w:r w:rsidRPr="001F2507">
        <w:rPr>
          <w:rFonts w:ascii="Times New Roman" w:hAnsi="Times New Roman" w:cs="Times New Roman"/>
          <w:color w:val="22272F"/>
          <w:sz w:val="28"/>
          <w:szCs w:val="28"/>
          <w:lang w:val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A45826" w:rsidRPr="001F2507" w:rsidRDefault="00A45826" w:rsidP="00A4582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2634">
        <w:rPr>
          <w:rFonts w:ascii="Times New Roman" w:hAnsi="Times New Roman" w:cs="Times New Roman"/>
          <w:sz w:val="28"/>
          <w:szCs w:val="28"/>
          <w:lang w:val="ru-RU"/>
        </w:rPr>
        <w:t>Срок осуществления технологического присоединения зависит от его вида, объема присоединяемой мощности и иных критериев. Наиболее распространенный срок – 6 месяцев со дня заключения договора</w:t>
      </w:r>
      <w:r w:rsidR="00F22634" w:rsidRPr="00F2263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22634">
        <w:rPr>
          <w:rFonts w:ascii="Times New Roman" w:hAnsi="Times New Roman" w:cs="Times New Roman"/>
          <w:sz w:val="28"/>
          <w:szCs w:val="28"/>
          <w:lang w:val="ru-RU"/>
        </w:rPr>
        <w:t xml:space="preserve">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="00F22634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spellEnd"/>
      <w:r w:rsidR="00F22634">
        <w:rPr>
          <w:rFonts w:ascii="Times New Roman" w:hAnsi="Times New Roman" w:cs="Times New Roman"/>
          <w:sz w:val="28"/>
          <w:szCs w:val="28"/>
          <w:lang w:val="ru-RU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="00F22634">
        <w:rPr>
          <w:rFonts w:ascii="Times New Roman" w:hAnsi="Times New Roman" w:cs="Times New Roman"/>
          <w:sz w:val="28"/>
          <w:szCs w:val="28"/>
          <w:lang w:val="ru-RU"/>
        </w:rPr>
        <w:t>энергопринимающие</w:t>
      </w:r>
      <w:proofErr w:type="spellEnd"/>
      <w:r w:rsidR="00F22634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  </w:t>
      </w:r>
    </w:p>
    <w:p w:rsidR="003A002A" w:rsidRDefault="00820450" w:rsidP="00B771E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 отметить, что в</w:t>
      </w:r>
      <w:r w:rsidR="008C7243">
        <w:rPr>
          <w:rFonts w:ascii="Times New Roman" w:hAnsi="Times New Roman" w:cs="Times New Roman"/>
          <w:sz w:val="28"/>
          <w:szCs w:val="28"/>
          <w:lang w:val="ru-RU"/>
        </w:rPr>
        <w:t xml:space="preserve"> случае </w:t>
      </w:r>
      <w:r w:rsidR="003A002A">
        <w:rPr>
          <w:rFonts w:ascii="Times New Roman" w:hAnsi="Times New Roman" w:cs="Times New Roman"/>
          <w:sz w:val="28"/>
          <w:szCs w:val="28"/>
          <w:lang w:val="ru-RU"/>
        </w:rPr>
        <w:t xml:space="preserve">нарушения сетевой организацией </w:t>
      </w:r>
      <w:r w:rsidR="006349DE">
        <w:rPr>
          <w:rFonts w:ascii="Times New Roman" w:hAnsi="Times New Roman" w:cs="Times New Roman"/>
          <w:sz w:val="28"/>
          <w:szCs w:val="28"/>
          <w:lang w:val="ru-RU"/>
        </w:rPr>
        <w:t>порядка технологического присоединения к электрическим сетям</w:t>
      </w:r>
      <w:r w:rsidR="00D96D6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49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002A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вправе </w:t>
      </w:r>
      <w:r w:rsidR="007C2CD6">
        <w:rPr>
          <w:rFonts w:ascii="Times New Roman" w:hAnsi="Times New Roman" w:cs="Times New Roman"/>
          <w:sz w:val="28"/>
          <w:szCs w:val="28"/>
          <w:lang w:val="ru-RU"/>
        </w:rPr>
        <w:t>обжаловать действи</w:t>
      </w:r>
      <w:r w:rsidR="00FE4E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C2CD6">
        <w:rPr>
          <w:rFonts w:ascii="Times New Roman" w:hAnsi="Times New Roman" w:cs="Times New Roman"/>
          <w:sz w:val="28"/>
          <w:szCs w:val="28"/>
          <w:lang w:val="ru-RU"/>
        </w:rPr>
        <w:t xml:space="preserve"> (бездействи</w:t>
      </w:r>
      <w:r w:rsidR="00FE4E0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C2CD6">
        <w:rPr>
          <w:rFonts w:ascii="Times New Roman" w:hAnsi="Times New Roman" w:cs="Times New Roman"/>
          <w:sz w:val="28"/>
          <w:szCs w:val="28"/>
          <w:lang w:val="ru-RU"/>
        </w:rPr>
        <w:t>) сетевой организации</w:t>
      </w:r>
      <w:r w:rsidR="00D96D6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6E51">
        <w:rPr>
          <w:rFonts w:ascii="Times New Roman" w:hAnsi="Times New Roman" w:cs="Times New Roman"/>
          <w:sz w:val="28"/>
          <w:szCs w:val="28"/>
          <w:lang w:val="ru-RU"/>
        </w:rPr>
        <w:t>в Управление Федеральной антимонопольной службы по Республике Крым и городу Севастополю,</w:t>
      </w:r>
      <w:r w:rsidR="003A002A">
        <w:rPr>
          <w:rFonts w:ascii="Times New Roman" w:hAnsi="Times New Roman" w:cs="Times New Roman"/>
          <w:sz w:val="28"/>
          <w:szCs w:val="28"/>
          <w:lang w:val="ru-RU"/>
        </w:rPr>
        <w:t xml:space="preserve"> органы прокуратуры</w:t>
      </w:r>
      <w:r w:rsidR="006349DE">
        <w:rPr>
          <w:rFonts w:ascii="Times New Roman" w:hAnsi="Times New Roman" w:cs="Times New Roman"/>
          <w:sz w:val="28"/>
          <w:szCs w:val="28"/>
          <w:lang w:val="ru-RU"/>
        </w:rPr>
        <w:t>, суд</w:t>
      </w:r>
      <w:r w:rsidR="007C2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6E9">
        <w:rPr>
          <w:rFonts w:ascii="Times New Roman" w:hAnsi="Times New Roman" w:cs="Times New Roman"/>
          <w:sz w:val="28"/>
          <w:szCs w:val="28"/>
          <w:lang w:val="ru-RU"/>
        </w:rPr>
        <w:t>по месту нахождения ответчика или</w:t>
      </w:r>
      <w:r w:rsidR="007C2C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26E9">
        <w:rPr>
          <w:rFonts w:ascii="Times New Roman" w:hAnsi="Times New Roman" w:cs="Times New Roman"/>
          <w:sz w:val="28"/>
          <w:szCs w:val="28"/>
          <w:lang w:val="ru-RU"/>
        </w:rPr>
        <w:t xml:space="preserve">исполнения договора. </w:t>
      </w:r>
    </w:p>
    <w:p w:rsidR="00CA1328" w:rsidRDefault="00CA1328" w:rsidP="00B771E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C68" w:rsidRDefault="00D30C68" w:rsidP="00D30C6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Помощник прокурора</w:t>
      </w:r>
    </w:p>
    <w:p w:rsidR="00D30C68" w:rsidRDefault="00D30C68" w:rsidP="00D30C6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Бахчисарайского района</w:t>
      </w:r>
    </w:p>
    <w:p w:rsidR="00AE7AAB" w:rsidRDefault="00AE7AAB" w:rsidP="00D30C68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Середюк Т.А.</w:t>
      </w:r>
    </w:p>
    <w:p w:rsidR="003A002A" w:rsidRDefault="003A002A" w:rsidP="00B771E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3A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A9"/>
    <w:rsid w:val="00104F5C"/>
    <w:rsid w:val="001F2507"/>
    <w:rsid w:val="00274CE4"/>
    <w:rsid w:val="002A7D99"/>
    <w:rsid w:val="003A002A"/>
    <w:rsid w:val="003D766B"/>
    <w:rsid w:val="00596E51"/>
    <w:rsid w:val="006172D0"/>
    <w:rsid w:val="00622424"/>
    <w:rsid w:val="006349DE"/>
    <w:rsid w:val="0073497A"/>
    <w:rsid w:val="00754413"/>
    <w:rsid w:val="007C2CD6"/>
    <w:rsid w:val="00820450"/>
    <w:rsid w:val="008C7243"/>
    <w:rsid w:val="00920637"/>
    <w:rsid w:val="009C26E9"/>
    <w:rsid w:val="009D1742"/>
    <w:rsid w:val="00A262ED"/>
    <w:rsid w:val="00A45826"/>
    <w:rsid w:val="00A74BA9"/>
    <w:rsid w:val="00A87579"/>
    <w:rsid w:val="00AE7AAB"/>
    <w:rsid w:val="00B516A9"/>
    <w:rsid w:val="00B771E2"/>
    <w:rsid w:val="00C72062"/>
    <w:rsid w:val="00C96C29"/>
    <w:rsid w:val="00CA1328"/>
    <w:rsid w:val="00D30C68"/>
    <w:rsid w:val="00D817F0"/>
    <w:rsid w:val="00D96D67"/>
    <w:rsid w:val="00E7432A"/>
    <w:rsid w:val="00F22634"/>
    <w:rsid w:val="00F47BF0"/>
    <w:rsid w:val="00F76784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D7466-D610-41C0-8C4B-BF86E2FC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1E2"/>
    <w:rPr>
      <w:color w:val="0000FF"/>
      <w:u w:val="single"/>
    </w:rPr>
  </w:style>
  <w:style w:type="paragraph" w:styleId="a4">
    <w:name w:val="No Spacing"/>
    <w:qFormat/>
    <w:rsid w:val="00B771E2"/>
    <w:pPr>
      <w:spacing w:after="0" w:line="240" w:lineRule="auto"/>
    </w:pPr>
    <w:rPr>
      <w:rFonts w:eastAsiaTheme="minorEastAsia"/>
      <w:lang w:val="en-US" w:eastAsia="ja-JP"/>
    </w:rPr>
  </w:style>
  <w:style w:type="paragraph" w:customStyle="1" w:styleId="s1">
    <w:name w:val="s_1"/>
    <w:basedOn w:val="a"/>
    <w:rsid w:val="00A4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Середюк Татьяна Анатольевна</dc:creator>
  <cp:keywords/>
  <dc:description/>
  <cp:lastModifiedBy>Середюк Татьяна Анатольевна</cp:lastModifiedBy>
  <cp:revision>11</cp:revision>
  <cp:lastPrinted>2020-05-06T07:34:00Z</cp:lastPrinted>
  <dcterms:created xsi:type="dcterms:W3CDTF">2020-04-27T09:22:00Z</dcterms:created>
  <dcterms:modified xsi:type="dcterms:W3CDTF">2020-05-13T06:41:00Z</dcterms:modified>
</cp:coreProperties>
</file>