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F9" w:rsidRDefault="00CE14F9" w:rsidP="00CE14F9">
      <w:pPr>
        <w:pStyle w:val="Oaeno"/>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14:anchorId="2AD40376">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CE14F9" w:rsidRPr="00A95E75" w:rsidRDefault="00CE14F9" w:rsidP="00CE14F9">
      <w:pPr>
        <w:ind w:left="-624" w:right="-170"/>
        <w:jc w:val="center"/>
        <w:rPr>
          <w:b/>
          <w:sz w:val="20"/>
          <w:szCs w:val="20"/>
        </w:rPr>
      </w:pPr>
    </w:p>
    <w:p w:rsidR="00CE14F9" w:rsidRPr="00A95E75" w:rsidRDefault="00CE14F9" w:rsidP="00CE14F9">
      <w:pPr>
        <w:tabs>
          <w:tab w:val="left" w:pos="240"/>
          <w:tab w:val="center" w:pos="4964"/>
          <w:tab w:val="left" w:pos="7560"/>
        </w:tabs>
        <w:ind w:left="-624" w:right="-170"/>
        <w:rPr>
          <w:b/>
          <w:sz w:val="16"/>
          <w:szCs w:val="16"/>
          <w:lang w:val="uk-UA"/>
        </w:rPr>
      </w:pPr>
      <w:r w:rsidRPr="00A95E75">
        <w:rPr>
          <w:b/>
          <w:sz w:val="14"/>
          <w:szCs w:val="14"/>
        </w:rPr>
        <w:tab/>
      </w:r>
      <w:r w:rsidRPr="00A95E75">
        <w:rPr>
          <w:b/>
          <w:sz w:val="14"/>
          <w:szCs w:val="14"/>
          <w:lang w:val="uk-UA"/>
        </w:rPr>
        <w:t xml:space="preserve">  </w:t>
      </w:r>
      <w:r w:rsidRPr="00A95E75">
        <w:rPr>
          <w:b/>
          <w:sz w:val="16"/>
          <w:szCs w:val="16"/>
          <w:lang w:val="uk-UA"/>
        </w:rPr>
        <w:t>РЕСПУБЛІКА КРИМ</w:t>
      </w:r>
      <w:r w:rsidRPr="00A95E75">
        <w:rPr>
          <w:b/>
          <w:sz w:val="16"/>
          <w:szCs w:val="16"/>
        </w:rPr>
        <w:tab/>
        <w:t>РЕСПУБЛИКА КРЫМ</w:t>
      </w:r>
      <w:r w:rsidRPr="00A95E75">
        <w:rPr>
          <w:b/>
          <w:sz w:val="16"/>
          <w:szCs w:val="16"/>
        </w:rPr>
        <w:tab/>
      </w:r>
      <w:r w:rsidRPr="00A95E75">
        <w:rPr>
          <w:b/>
          <w:sz w:val="16"/>
          <w:szCs w:val="16"/>
          <w:lang w:val="uk-UA"/>
        </w:rPr>
        <w:t>КЪЫРЫМ ДЖУМХУРИЕТИ</w:t>
      </w:r>
    </w:p>
    <w:p w:rsidR="00CE14F9" w:rsidRPr="00A95E75" w:rsidRDefault="00CE14F9" w:rsidP="00CE14F9">
      <w:pPr>
        <w:tabs>
          <w:tab w:val="center" w:pos="4964"/>
          <w:tab w:val="left" w:pos="7560"/>
        </w:tabs>
        <w:ind w:left="-624" w:right="-170"/>
        <w:rPr>
          <w:b/>
          <w:sz w:val="16"/>
          <w:szCs w:val="16"/>
        </w:rPr>
      </w:pPr>
      <w:r>
        <w:rPr>
          <w:b/>
          <w:sz w:val="16"/>
          <w:szCs w:val="16"/>
          <w:lang w:val="uk-UA"/>
        </w:rPr>
        <w:t xml:space="preserve">               </w:t>
      </w:r>
      <w:r w:rsidRPr="00A95E75">
        <w:rPr>
          <w:b/>
          <w:sz w:val="16"/>
          <w:szCs w:val="16"/>
          <w:lang w:val="uk-UA"/>
        </w:rPr>
        <w:t>БАХЧИСАРАЙСЬКИЙ РАЙОН</w:t>
      </w:r>
      <w:r>
        <w:rPr>
          <w:b/>
          <w:sz w:val="16"/>
          <w:szCs w:val="16"/>
        </w:rPr>
        <w:tab/>
        <w:t>БАХ</w:t>
      </w:r>
      <w:r w:rsidRPr="00A95E75">
        <w:rPr>
          <w:b/>
          <w:sz w:val="16"/>
          <w:szCs w:val="16"/>
        </w:rPr>
        <w:t>ЧИСАРАЙСКИЙ РАЙОН</w:t>
      </w:r>
      <w:r w:rsidRPr="00A95E75">
        <w:rPr>
          <w:b/>
          <w:sz w:val="16"/>
          <w:szCs w:val="16"/>
        </w:rPr>
        <w:tab/>
        <w:t xml:space="preserve"> БАГЪЧАСАРАЙ БОЛЮГИ </w:t>
      </w:r>
    </w:p>
    <w:p w:rsidR="00CE14F9" w:rsidRPr="00A95E75" w:rsidRDefault="00CE14F9" w:rsidP="00CE14F9">
      <w:pPr>
        <w:tabs>
          <w:tab w:val="center" w:pos="4964"/>
          <w:tab w:val="left" w:pos="7560"/>
        </w:tabs>
        <w:ind w:left="-624" w:right="-170"/>
        <w:rPr>
          <w:b/>
          <w:sz w:val="16"/>
          <w:szCs w:val="16"/>
        </w:rPr>
      </w:pPr>
      <w:r w:rsidRPr="00A95E75">
        <w:rPr>
          <w:b/>
          <w:sz w:val="16"/>
          <w:szCs w:val="16"/>
          <w:lang w:val="uk-UA"/>
        </w:rPr>
        <w:t xml:space="preserve">          </w:t>
      </w:r>
      <w:r>
        <w:rPr>
          <w:b/>
          <w:sz w:val="16"/>
          <w:szCs w:val="16"/>
          <w:lang w:val="uk-UA"/>
        </w:rPr>
        <w:t xml:space="preserve">            </w:t>
      </w:r>
      <w:r w:rsidRPr="00A95E75">
        <w:rPr>
          <w:b/>
          <w:sz w:val="16"/>
          <w:szCs w:val="16"/>
          <w:lang w:val="uk-UA"/>
        </w:rPr>
        <w:t>АДМІНІСТРАЦІЯ</w:t>
      </w:r>
      <w:r w:rsidRPr="00A95E75">
        <w:rPr>
          <w:b/>
          <w:sz w:val="16"/>
          <w:szCs w:val="16"/>
        </w:rPr>
        <w:tab/>
        <w:t xml:space="preserve">                                                                  АДМИНИСТРАЦИЯ                                                     УГЛОВОЕ КОЙ </w:t>
      </w:r>
    </w:p>
    <w:p w:rsidR="00CE14F9" w:rsidRPr="00A95E75" w:rsidRDefault="00CE14F9" w:rsidP="00CE14F9">
      <w:pPr>
        <w:tabs>
          <w:tab w:val="center" w:pos="4964"/>
        </w:tabs>
        <w:ind w:left="-624" w:right="-170"/>
        <w:rPr>
          <w:b/>
          <w:sz w:val="16"/>
          <w:szCs w:val="16"/>
        </w:rPr>
      </w:pPr>
      <w:r>
        <w:rPr>
          <w:b/>
          <w:sz w:val="16"/>
          <w:szCs w:val="16"/>
          <w:lang w:val="uk-UA"/>
        </w:rPr>
        <w:t xml:space="preserve">       </w:t>
      </w:r>
      <w:r w:rsidRPr="00A95E75">
        <w:rPr>
          <w:b/>
          <w:sz w:val="16"/>
          <w:szCs w:val="16"/>
          <w:lang w:val="uk-UA"/>
        </w:rPr>
        <w:t>УГЛІВСЬКОГО СІЛЬСЬКОГО ПОСЕЛЕННЯ</w:t>
      </w:r>
      <w:r w:rsidRPr="00A95E75">
        <w:rPr>
          <w:b/>
          <w:sz w:val="16"/>
          <w:szCs w:val="16"/>
        </w:rPr>
        <w:t xml:space="preserve">     УГЛОВСКОГО СЕЛЬСКОГО ПОСЕЛЕНИЯ         </w:t>
      </w:r>
      <w:r>
        <w:rPr>
          <w:b/>
          <w:sz w:val="16"/>
          <w:szCs w:val="16"/>
        </w:rPr>
        <w:t xml:space="preserve">             </w:t>
      </w:r>
      <w:r w:rsidRPr="00A95E75">
        <w:rPr>
          <w:b/>
          <w:sz w:val="16"/>
          <w:szCs w:val="16"/>
        </w:rPr>
        <w:t xml:space="preserve"> КЪАСАБАСЫНЫНЪ ИДАРЕСИ</w:t>
      </w:r>
    </w:p>
    <w:p w:rsidR="002A658C" w:rsidRPr="00CE14F9" w:rsidRDefault="002A658C" w:rsidP="002A658C">
      <w:pPr>
        <w:autoSpaceDE w:val="0"/>
        <w:autoSpaceDN w:val="0"/>
        <w:adjustRightInd w:val="0"/>
        <w:jc w:val="center"/>
        <w:rPr>
          <w:rFonts w:eastAsia="Calibri"/>
          <w:b/>
          <w:bCs/>
          <w:lang w:eastAsia="en-US"/>
        </w:rPr>
      </w:pPr>
    </w:p>
    <w:p w:rsidR="002A658C" w:rsidRPr="00937820" w:rsidRDefault="002A658C" w:rsidP="002A658C">
      <w:pPr>
        <w:widowControl w:val="0"/>
        <w:numPr>
          <w:ilvl w:val="0"/>
          <w:numId w:val="1"/>
        </w:numPr>
        <w:autoSpaceDE w:val="0"/>
        <w:autoSpaceDN w:val="0"/>
        <w:adjustRightInd w:val="0"/>
        <w:spacing w:after="160" w:line="259" w:lineRule="auto"/>
        <w:ind w:left="-142"/>
        <w:contextualSpacing/>
        <w:jc w:val="center"/>
        <w:rPr>
          <w:rFonts w:eastAsia="Calibri"/>
          <w:b/>
          <w:color w:val="000000"/>
          <w:lang w:val="ru-RU" w:eastAsia="en-US"/>
        </w:rPr>
      </w:pPr>
      <w:r w:rsidRPr="00937820">
        <w:rPr>
          <w:rFonts w:eastAsia="Calibri"/>
          <w:b/>
          <w:color w:val="000000"/>
          <w:lang w:val="ru-RU" w:eastAsia="en-US"/>
        </w:rPr>
        <w:t>ПОСТАНОВЛЕНИЕ</w:t>
      </w:r>
    </w:p>
    <w:p w:rsidR="002A658C" w:rsidRPr="00937820" w:rsidRDefault="001E3194" w:rsidP="002A658C">
      <w:pPr>
        <w:autoSpaceDE w:val="0"/>
        <w:autoSpaceDN w:val="0"/>
        <w:adjustRightInd w:val="0"/>
        <w:jc w:val="both"/>
        <w:rPr>
          <w:rFonts w:eastAsia="Calibri"/>
          <w:b/>
          <w:bCs/>
          <w:lang w:val="ru-RU" w:eastAsia="en-US"/>
        </w:rPr>
      </w:pPr>
      <w:r>
        <w:rPr>
          <w:rFonts w:eastAsia="Calibri"/>
          <w:b/>
          <w:bCs/>
          <w:lang w:val="ru-RU" w:eastAsia="en-US"/>
        </w:rPr>
        <w:t xml:space="preserve">от </w:t>
      </w:r>
      <w:r w:rsidR="0097192A">
        <w:rPr>
          <w:rFonts w:eastAsia="Calibri"/>
          <w:b/>
          <w:bCs/>
          <w:lang w:val="ru-RU" w:eastAsia="en-US"/>
        </w:rPr>
        <w:t>03.03.</w:t>
      </w:r>
      <w:bookmarkStart w:id="0" w:name="_GoBack"/>
      <w:bookmarkEnd w:id="0"/>
      <w:r w:rsidR="003661B3">
        <w:rPr>
          <w:rFonts w:eastAsia="Calibri"/>
          <w:b/>
          <w:bCs/>
          <w:lang w:val="ru-RU" w:eastAsia="en-US"/>
        </w:rPr>
        <w:t>2022</w:t>
      </w:r>
      <w:r w:rsidR="002A658C" w:rsidRPr="00937820">
        <w:rPr>
          <w:rFonts w:eastAsia="Calibri"/>
          <w:b/>
          <w:bCs/>
          <w:lang w:val="ru-RU" w:eastAsia="en-US"/>
        </w:rPr>
        <w:t xml:space="preserve"> г.</w:t>
      </w:r>
      <w:r w:rsidR="002A658C" w:rsidRPr="00937820">
        <w:rPr>
          <w:rFonts w:eastAsia="Calibri"/>
          <w:b/>
          <w:bCs/>
          <w:lang w:val="ru-RU" w:eastAsia="en-US"/>
        </w:rPr>
        <w:tab/>
      </w:r>
      <w:r w:rsidR="002A658C" w:rsidRPr="00937820">
        <w:rPr>
          <w:rFonts w:eastAsia="Calibri"/>
          <w:b/>
          <w:bCs/>
          <w:lang w:val="ru-RU" w:eastAsia="en-US"/>
        </w:rPr>
        <w:tab/>
      </w:r>
      <w:r w:rsidR="002A658C" w:rsidRPr="00937820">
        <w:rPr>
          <w:rFonts w:eastAsia="Calibri"/>
          <w:b/>
          <w:bCs/>
          <w:lang w:val="ru-RU" w:eastAsia="en-US"/>
        </w:rPr>
        <w:tab/>
        <w:t xml:space="preserve">                                 </w:t>
      </w:r>
      <w:r w:rsidR="002A658C" w:rsidRPr="00937820">
        <w:rPr>
          <w:rFonts w:eastAsia="Calibri"/>
          <w:b/>
          <w:bCs/>
          <w:lang w:val="ru-RU" w:eastAsia="en-US"/>
        </w:rPr>
        <w:tab/>
      </w:r>
      <w:r w:rsidR="002A658C" w:rsidRPr="00937820">
        <w:rPr>
          <w:rFonts w:eastAsia="Calibri"/>
          <w:b/>
          <w:bCs/>
          <w:lang w:val="ru-RU" w:eastAsia="en-US"/>
        </w:rPr>
        <w:tab/>
      </w:r>
      <w:r w:rsidR="002A658C" w:rsidRPr="00937820">
        <w:rPr>
          <w:rFonts w:eastAsia="Calibri"/>
          <w:b/>
          <w:bCs/>
          <w:lang w:val="ru-RU" w:eastAsia="en-US"/>
        </w:rPr>
        <w:tab/>
      </w:r>
      <w:r w:rsidR="002A658C" w:rsidRPr="00937820">
        <w:rPr>
          <w:rFonts w:eastAsia="Calibri"/>
          <w:b/>
          <w:bCs/>
          <w:lang w:val="ru-RU" w:eastAsia="en-US"/>
        </w:rPr>
        <w:tab/>
        <w:t xml:space="preserve"> № </w:t>
      </w:r>
      <w:r w:rsidR="0097192A">
        <w:rPr>
          <w:rFonts w:eastAsia="Calibri"/>
          <w:b/>
          <w:bCs/>
          <w:lang w:val="ru-RU" w:eastAsia="en-US"/>
        </w:rPr>
        <w:t>38</w:t>
      </w:r>
    </w:p>
    <w:p w:rsidR="002A658C" w:rsidRPr="00937820" w:rsidRDefault="002A658C" w:rsidP="002A658C">
      <w:pPr>
        <w:rPr>
          <w:b/>
          <w:i/>
          <w:lang w:val="ru-RU"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793"/>
      </w:tblGrid>
      <w:tr w:rsidR="003661B3" w:rsidTr="003661B3">
        <w:tc>
          <w:tcPr>
            <w:tcW w:w="6096" w:type="dxa"/>
            <w:hideMark/>
          </w:tcPr>
          <w:p w:rsidR="003661B3" w:rsidRDefault="003661B3" w:rsidP="003661B3">
            <w:pPr>
              <w:spacing w:line="240" w:lineRule="exact"/>
              <w:ind w:firstLine="0"/>
              <w:rPr>
                <w:bCs/>
                <w:i/>
                <w:iCs/>
                <w:color w:val="000000"/>
                <w:shd w:val="clear" w:color="auto" w:fill="FFFFFF"/>
                <w:lang w:val="ru-RU" w:eastAsia="ru-RU"/>
              </w:rPr>
            </w:pPr>
            <w:r>
              <w:rPr>
                <w:bCs/>
                <w:i/>
                <w:iCs/>
                <w:color w:val="000000"/>
                <w:shd w:val="clear" w:color="auto" w:fill="FFFFFF"/>
                <w:lang w:val="ru-RU" w:eastAsia="ru-RU"/>
              </w:rPr>
              <w:t xml:space="preserve">Об утверждении </w:t>
            </w:r>
            <w:r>
              <w:rPr>
                <w:i/>
                <w:lang w:val="ru-RU" w:eastAsia="ru-RU"/>
              </w:rPr>
              <w:t xml:space="preserve">административного регламента предоставления муниципальной услуги </w:t>
            </w:r>
            <w:bookmarkStart w:id="1" w:name="_Hlk49520588"/>
            <w:r>
              <w:rPr>
                <w:i/>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w:t>
            </w:r>
            <w:bookmarkStart w:id="2" w:name="_Hlk62461677"/>
            <w:r>
              <w:rPr>
                <w:i/>
                <w:lang w:val="ru-RU" w:eastAsia="ru-RU"/>
              </w:rPr>
              <w:t>воздушных судов (за исключением полетов беспилотных воздушных судов с максимальной взлетной массой менее 0,25 кг)</w:t>
            </w:r>
            <w:bookmarkEnd w:id="2"/>
            <w:r>
              <w:rPr>
                <w:i/>
                <w:lang w:val="ru-RU" w:eastAsia="ru-RU"/>
              </w:rPr>
              <w:t xml:space="preserve">, подъема привязных аэростатов, посадку (взлет) на площадки, расположенные в границах </w:t>
            </w:r>
            <w:r>
              <w:rPr>
                <w:i/>
                <w:lang w:val="ru-RU"/>
              </w:rPr>
              <w:t>Угловского сельского поселения Бахчисарайского района Республики Крым</w:t>
            </w:r>
            <w:r>
              <w:rPr>
                <w:i/>
                <w:lang w:val="ru-RU" w:eastAsia="ru-RU"/>
              </w:rPr>
              <w:t>, сведения о которых не опубликованы в документах аэронавигационной информации»</w:t>
            </w:r>
            <w:bookmarkEnd w:id="1"/>
          </w:p>
        </w:tc>
        <w:tc>
          <w:tcPr>
            <w:tcW w:w="3793" w:type="dxa"/>
          </w:tcPr>
          <w:p w:rsidR="003661B3" w:rsidRDefault="003661B3">
            <w:pPr>
              <w:spacing w:line="240" w:lineRule="exact"/>
              <w:rPr>
                <w:bCs/>
                <w:lang w:val="ru-RU" w:eastAsia="ru-RU"/>
              </w:rPr>
            </w:pPr>
          </w:p>
        </w:tc>
      </w:tr>
    </w:tbl>
    <w:p w:rsidR="003661B3" w:rsidRDefault="003661B3" w:rsidP="003661B3">
      <w:pPr>
        <w:widowControl w:val="0"/>
        <w:autoSpaceDE w:val="0"/>
        <w:autoSpaceDN w:val="0"/>
        <w:adjustRightInd w:val="0"/>
        <w:jc w:val="both"/>
      </w:pPr>
    </w:p>
    <w:p w:rsidR="003661B3" w:rsidRDefault="003661B3" w:rsidP="003661B3">
      <w:pPr>
        <w:widowControl w:val="0"/>
        <w:autoSpaceDE w:val="0"/>
        <w:autoSpaceDN w:val="0"/>
        <w:adjustRightInd w:val="0"/>
        <w:ind w:firstLine="709"/>
        <w:jc w:val="both"/>
        <w:outlineLvl w:val="0"/>
        <w:rPr>
          <w:lang w:val="ru-RU"/>
        </w:rPr>
      </w:pPr>
      <w:r>
        <w:rPr>
          <w:lang w:val="ru-RU"/>
        </w:rPr>
        <w:t xml:space="preserve">В соответствии с Федеральным законом от 06.10.2003 № 131-ФЗ </w:t>
      </w:r>
      <w:r>
        <w:rPr>
          <w:lang w:val="ru-RU"/>
        </w:rPr>
        <w:br/>
        <w:t>«Об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Уставом Угловского сельского поселения Бахчисарайского района Республики Крым, администрация Угловского сельского поселения Бахчисарайского района Республики Крым</w:t>
      </w:r>
    </w:p>
    <w:p w:rsidR="003661B3" w:rsidRDefault="003661B3" w:rsidP="003661B3">
      <w:pPr>
        <w:numPr>
          <w:ilvl w:val="0"/>
          <w:numId w:val="1"/>
        </w:numPr>
        <w:ind w:left="0"/>
        <w:jc w:val="center"/>
        <w:rPr>
          <w:b/>
        </w:rPr>
      </w:pPr>
    </w:p>
    <w:p w:rsidR="003661B3" w:rsidRDefault="003661B3" w:rsidP="003661B3">
      <w:pPr>
        <w:numPr>
          <w:ilvl w:val="0"/>
          <w:numId w:val="1"/>
        </w:numPr>
        <w:ind w:left="0"/>
        <w:jc w:val="center"/>
        <w:rPr>
          <w:b/>
        </w:rPr>
      </w:pPr>
      <w:r>
        <w:rPr>
          <w:b/>
        </w:rPr>
        <w:t>ПОСТАНОВЛЯЕТ:</w:t>
      </w:r>
    </w:p>
    <w:p w:rsidR="003661B3" w:rsidRDefault="003661B3" w:rsidP="003661B3">
      <w:pPr>
        <w:numPr>
          <w:ilvl w:val="0"/>
          <w:numId w:val="1"/>
        </w:numPr>
        <w:ind w:left="0"/>
        <w:jc w:val="center"/>
        <w:rPr>
          <w:b/>
        </w:rPr>
      </w:pPr>
    </w:p>
    <w:p w:rsidR="003661B3" w:rsidRDefault="003661B3" w:rsidP="003661B3">
      <w:pPr>
        <w:numPr>
          <w:ilvl w:val="2"/>
          <w:numId w:val="1"/>
        </w:numPr>
        <w:ind w:left="0" w:firstLine="709"/>
        <w:jc w:val="both"/>
        <w:rPr>
          <w:b/>
        </w:rPr>
      </w:pPr>
      <w:r>
        <w:rPr>
          <w:lang w:val="ru-RU"/>
        </w:rPr>
        <w:t xml:space="preserve">1. </w:t>
      </w:r>
      <w:proofErr w:type="gramStart"/>
      <w:r>
        <w:rPr>
          <w:lang w:val="ru-RU"/>
        </w:rPr>
        <w:t xml:space="preserve">Утвердить Административный регламент «Выдача разрешения на </w:t>
      </w:r>
      <w:r>
        <w:rPr>
          <w:lang w:val="ru-RU"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Pr>
          <w:lang w:val="ru-RU"/>
        </w:rPr>
        <w:t>Угловского сельского поселения Бахчисарайского района Республики Крым</w:t>
      </w:r>
      <w:r>
        <w:rPr>
          <w:lang w:val="ru-RU" w:eastAsia="ru-RU"/>
        </w:rPr>
        <w:t>, сведения о которых не опубликованы в документах аэронавигационной информации»</w:t>
      </w:r>
      <w:r w:rsidR="002E70A9">
        <w:rPr>
          <w:lang w:val="ru-RU" w:eastAsia="ru-RU"/>
        </w:rPr>
        <w:t xml:space="preserve"> (прилагается)</w:t>
      </w:r>
      <w:r>
        <w:t>.</w:t>
      </w:r>
      <w:proofErr w:type="gramEnd"/>
    </w:p>
    <w:p w:rsidR="003661B3" w:rsidRDefault="003661B3" w:rsidP="003661B3">
      <w:pPr>
        <w:ind w:firstLine="709"/>
        <w:jc w:val="both"/>
      </w:pPr>
      <w:r>
        <w:rPr>
          <w:lang w:val="ru-RU"/>
        </w:rPr>
        <w:t>2</w:t>
      </w:r>
      <w:r>
        <w:t>.</w:t>
      </w:r>
      <w:r>
        <w:rPr>
          <w:lang w:val="ru-RU"/>
        </w:rPr>
        <w:t xml:space="preserve"> </w:t>
      </w:r>
      <w:proofErr w:type="gramStart"/>
      <w:r w:rsidR="001E3194" w:rsidRPr="001E3194">
        <w:rPr>
          <w:lang w:val="ru-RU"/>
        </w:rPr>
        <w:t xml:space="preserve">Настоящее </w:t>
      </w:r>
      <w:r w:rsidR="001E3194" w:rsidRPr="001E3194">
        <w:t xml:space="preserve">постановление вступает в силу с момента его опубликования на официальном портале Правительства Республики Крым на странице Бахчисарайский муниципальный район в разделе «Органы местного </w:t>
      </w:r>
      <w:r w:rsidR="001E3194" w:rsidRPr="001E3194">
        <w:lastRenderedPageBreak/>
        <w:t>самоуправления» «Муниципальные образования Бахчисарайского района» подраздел «Угловское сельское поселение» http://bahch.rk.gov.ru/ и на сайте администрации Угловского сельского поселения http://uglovskoeadm.ru/ или на информационном стенде администрации Угловского сельского поселения</w:t>
      </w:r>
      <w:r>
        <w:t>.</w:t>
      </w:r>
      <w:proofErr w:type="gramEnd"/>
    </w:p>
    <w:p w:rsidR="003661B3" w:rsidRDefault="003661B3" w:rsidP="003661B3">
      <w:pPr>
        <w:ind w:firstLine="709"/>
        <w:jc w:val="both"/>
        <w:rPr>
          <w:lang w:val="ru-RU"/>
        </w:rPr>
      </w:pPr>
      <w:r>
        <w:t xml:space="preserve">3. Контроль за исполнением настоящего постановления </w:t>
      </w:r>
      <w:r>
        <w:rPr>
          <w:lang w:val="ru-RU"/>
        </w:rPr>
        <w:t>оставляю за собой.</w:t>
      </w:r>
    </w:p>
    <w:p w:rsidR="003661B3" w:rsidRDefault="003661B3" w:rsidP="003661B3">
      <w:pPr>
        <w:ind w:firstLine="709"/>
        <w:jc w:val="both"/>
      </w:pPr>
      <w:r>
        <w:rPr>
          <w:lang w:val="ru-RU"/>
        </w:rPr>
        <w:t xml:space="preserve">4. Уполномоченному должностному лицу </w:t>
      </w:r>
      <w:r w:rsidR="001E3194">
        <w:rPr>
          <w:lang w:val="ru-RU"/>
        </w:rPr>
        <w:t>а</w:t>
      </w:r>
      <w:r>
        <w:t xml:space="preserve">дминистрации </w:t>
      </w:r>
      <w:r>
        <w:rPr>
          <w:lang w:val="ru-RU"/>
        </w:rPr>
        <w:t>Угловского сельского поселения Бахчисарайского района Республики Крым</w:t>
      </w:r>
      <w:r>
        <w:t>:</w:t>
      </w:r>
    </w:p>
    <w:p w:rsidR="003661B3" w:rsidRDefault="003661B3" w:rsidP="003661B3">
      <w:pPr>
        <w:ind w:firstLine="709"/>
        <w:jc w:val="both"/>
      </w:pPr>
      <w:r>
        <w:rPr>
          <w:lang w:val="ru-RU"/>
        </w:rPr>
        <w:t>4</w:t>
      </w:r>
      <w:r>
        <w:t>.1.</w:t>
      </w:r>
      <w:r>
        <w:rPr>
          <w:lang w:val="ru-RU"/>
        </w:rPr>
        <w:t xml:space="preserve"> </w:t>
      </w:r>
      <w:r>
        <w:t xml:space="preserve">Направить </w:t>
      </w:r>
      <w:r>
        <w:rPr>
          <w:lang w:val="ru-RU"/>
        </w:rPr>
        <w:t xml:space="preserve">постановление </w:t>
      </w:r>
      <w:r w:rsidR="001E3194">
        <w:rPr>
          <w:lang w:val="ru-RU"/>
        </w:rPr>
        <w:t>а</w:t>
      </w:r>
      <w:r>
        <w:t xml:space="preserve">дминистрации </w:t>
      </w:r>
      <w:r>
        <w:rPr>
          <w:lang w:val="ru-RU"/>
        </w:rPr>
        <w:t>Угловского сельского поселения Бахчисарайского района Республики Крым</w:t>
      </w:r>
      <w:r>
        <w:t xml:space="preserve"> в Министерство юстиции </w:t>
      </w:r>
      <w:r>
        <w:rPr>
          <w:lang w:val="ru-RU"/>
        </w:rPr>
        <w:t>Республики Крым</w:t>
      </w:r>
      <w:r>
        <w:t xml:space="preserve"> для включения в регистр муниципальных нормативных правовых актов в установленный законом срок.</w:t>
      </w:r>
    </w:p>
    <w:p w:rsidR="003661B3" w:rsidRDefault="003661B3" w:rsidP="003661B3">
      <w:pPr>
        <w:ind w:firstLine="709"/>
        <w:jc w:val="both"/>
      </w:pPr>
    </w:p>
    <w:p w:rsidR="003661B3" w:rsidRDefault="003661B3" w:rsidP="002A658C">
      <w:pPr>
        <w:ind w:right="-709"/>
        <w:rPr>
          <w:b/>
        </w:rPr>
      </w:pPr>
    </w:p>
    <w:p w:rsidR="001E3194" w:rsidRDefault="001E3194" w:rsidP="001E3194">
      <w:r>
        <w:t>Председатель Угловского сельского</w:t>
      </w:r>
    </w:p>
    <w:p w:rsidR="001E3194" w:rsidRDefault="001E3194" w:rsidP="001E3194">
      <w:r>
        <w:t xml:space="preserve">совета – глава администрации </w:t>
      </w:r>
    </w:p>
    <w:p w:rsidR="001E3194" w:rsidRPr="007E7FA1" w:rsidRDefault="001E3194" w:rsidP="001E3194">
      <w:r>
        <w:t>Угловского сельского поселения                                                          Н.Н. Сосницкая</w:t>
      </w:r>
    </w:p>
    <w:p w:rsidR="001E3194" w:rsidRDefault="001E3194" w:rsidP="001E3194">
      <w:pPr>
        <w:pStyle w:val="1"/>
        <w:spacing w:before="0" w:after="0"/>
        <w:rPr>
          <w:color w:val="auto"/>
        </w:rPr>
      </w:pPr>
    </w:p>
    <w:p w:rsidR="001E3194" w:rsidRPr="008D6C18" w:rsidRDefault="001E3194" w:rsidP="001E3194"/>
    <w:p w:rsidR="001E3194" w:rsidRPr="008D6C18" w:rsidRDefault="001E3194" w:rsidP="001E3194"/>
    <w:p w:rsidR="001E3194" w:rsidRPr="008D6C18" w:rsidRDefault="001E3194" w:rsidP="001E3194"/>
    <w:p w:rsidR="001E3194" w:rsidRPr="008D6C18" w:rsidRDefault="001E3194" w:rsidP="001E3194"/>
    <w:p w:rsidR="001E3194" w:rsidRPr="008D6C18" w:rsidRDefault="001E3194" w:rsidP="001E3194"/>
    <w:p w:rsidR="001E3194" w:rsidRPr="008D6C18" w:rsidRDefault="001E3194" w:rsidP="001E3194"/>
    <w:p w:rsidR="001E3194" w:rsidRDefault="001E3194" w:rsidP="001E3194">
      <w:pPr>
        <w:pStyle w:val="1"/>
        <w:spacing w:before="0" w:after="0"/>
      </w:pPr>
    </w:p>
    <w:p w:rsidR="001E3194" w:rsidRPr="008D6C18" w:rsidRDefault="001E3194" w:rsidP="001E3194">
      <w:pPr>
        <w:rPr>
          <w:i/>
          <w:sz w:val="16"/>
          <w:szCs w:val="16"/>
        </w:rPr>
      </w:pPr>
      <w:r w:rsidRPr="008D6C18">
        <w:rPr>
          <w:i/>
          <w:sz w:val="16"/>
          <w:szCs w:val="16"/>
        </w:rPr>
        <w:t>Исп. Козак Ю.М.</w:t>
      </w: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2B3715" w:rsidRPr="002B3715" w:rsidRDefault="002B3715" w:rsidP="002B3715">
      <w:pPr>
        <w:rPr>
          <w:rFonts w:eastAsia="Calibri"/>
          <w:lang w:val="ru-RU" w:eastAsia="en-US"/>
        </w:rPr>
      </w:pPr>
    </w:p>
    <w:p w:rsidR="009B7994" w:rsidRDefault="009B7994" w:rsidP="009B7994">
      <w:pPr>
        <w:tabs>
          <w:tab w:val="left" w:pos="2216"/>
        </w:tabs>
        <w:rPr>
          <w:rFonts w:eastAsia="Calibri"/>
          <w:lang w:val="ru-RU" w:eastAsia="en-US"/>
        </w:rPr>
      </w:pPr>
    </w:p>
    <w:p w:rsidR="009B7994" w:rsidRDefault="009B7994" w:rsidP="009B7994">
      <w:pPr>
        <w:tabs>
          <w:tab w:val="left" w:pos="2216"/>
        </w:tabs>
        <w:rPr>
          <w:rFonts w:eastAsia="Calibri"/>
          <w:lang w:val="ru-RU" w:eastAsia="en-US"/>
        </w:rPr>
      </w:pPr>
    </w:p>
    <w:p w:rsidR="002B3715" w:rsidRPr="001E3194" w:rsidRDefault="002B3715" w:rsidP="009B7994">
      <w:pPr>
        <w:tabs>
          <w:tab w:val="left" w:pos="2216"/>
        </w:tabs>
        <w:jc w:val="center"/>
        <w:rPr>
          <w:sz w:val="24"/>
          <w:szCs w:val="24"/>
          <w:lang w:val="ru-RU" w:eastAsia="ru-RU"/>
        </w:rPr>
      </w:pPr>
      <w:r w:rsidRPr="001E3194">
        <w:rPr>
          <w:sz w:val="24"/>
          <w:szCs w:val="24"/>
          <w:lang w:val="ru-RU" w:eastAsia="ru-RU"/>
        </w:rPr>
        <w:t>АДМИНИСТРАТИВНЫЙ РЕГЛАМЕНТ</w:t>
      </w:r>
    </w:p>
    <w:p w:rsidR="002B3715" w:rsidRPr="001E3194" w:rsidRDefault="002B3715" w:rsidP="009B7994">
      <w:pPr>
        <w:autoSpaceDE w:val="0"/>
        <w:autoSpaceDN w:val="0"/>
        <w:adjustRightInd w:val="0"/>
        <w:jc w:val="center"/>
        <w:rPr>
          <w:lang w:val="ru-RU" w:eastAsia="ru-RU"/>
        </w:rPr>
      </w:pPr>
      <w:proofErr w:type="gramStart"/>
      <w:r w:rsidRPr="001E3194">
        <w:rPr>
          <w:lang w:val="ru-RU" w:eastAsia="ru-RU"/>
        </w:rPr>
        <w:t xml:space="preserve">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r w:rsidR="009B7994" w:rsidRPr="009B7994">
        <w:rPr>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1E3194">
        <w:rPr>
          <w:lang w:val="ru-RU" w:eastAsia="ru-RU"/>
        </w:rPr>
        <w:t>»</w:t>
      </w:r>
      <w:proofErr w:type="gramEnd"/>
    </w:p>
    <w:p w:rsidR="002B3715" w:rsidRPr="002C3310" w:rsidRDefault="002B3715" w:rsidP="009B7994">
      <w:pPr>
        <w:autoSpaceDE w:val="0"/>
        <w:autoSpaceDN w:val="0"/>
        <w:adjustRightInd w:val="0"/>
        <w:jc w:val="center"/>
        <w:rPr>
          <w:b/>
          <w:sz w:val="24"/>
          <w:szCs w:val="24"/>
          <w:lang w:val="ru-RU" w:eastAsia="ru-RU"/>
        </w:rPr>
      </w:pPr>
    </w:p>
    <w:p w:rsidR="002B3715" w:rsidRPr="002C3310" w:rsidRDefault="002B3715" w:rsidP="002B3715">
      <w:pPr>
        <w:autoSpaceDE w:val="0"/>
        <w:autoSpaceDN w:val="0"/>
        <w:adjustRightInd w:val="0"/>
        <w:jc w:val="center"/>
        <w:rPr>
          <w:b/>
          <w:lang w:val="ru-RU" w:eastAsia="ru-RU"/>
        </w:rPr>
      </w:pPr>
      <w:r w:rsidRPr="002C3310">
        <w:rPr>
          <w:b/>
          <w:sz w:val="24"/>
          <w:szCs w:val="24"/>
          <w:lang w:val="ru-RU" w:eastAsia="ru-RU"/>
        </w:rPr>
        <w:t xml:space="preserve"> </w:t>
      </w:r>
      <w:r w:rsidRPr="002C3310">
        <w:rPr>
          <w:b/>
          <w:lang w:val="ru-RU" w:eastAsia="ru-RU"/>
        </w:rPr>
        <w:t>Общие положения</w:t>
      </w:r>
    </w:p>
    <w:p w:rsidR="002B3715" w:rsidRPr="002C3310" w:rsidRDefault="002B3715" w:rsidP="002B3715">
      <w:pPr>
        <w:overflowPunct w:val="0"/>
        <w:autoSpaceDE w:val="0"/>
        <w:autoSpaceDN w:val="0"/>
        <w:adjustRightInd w:val="0"/>
        <w:jc w:val="both"/>
        <w:textAlignment w:val="baseline"/>
        <w:rPr>
          <w:rFonts w:eastAsia="Arial Unicode MS"/>
          <w:lang w:val="ru-RU" w:eastAsia="ru-RU"/>
        </w:rPr>
      </w:pPr>
      <w:r w:rsidRPr="002C3310">
        <w:rPr>
          <w:rFonts w:eastAsia="Arial Unicode MS"/>
          <w:lang w:val="ru-RU" w:eastAsia="ru-RU"/>
        </w:rPr>
        <w:t xml:space="preserve">       1.1. </w:t>
      </w:r>
      <w:proofErr w:type="gramStart"/>
      <w:r w:rsidRPr="002C3310">
        <w:rPr>
          <w:rFonts w:eastAsia="Arial Unicode MS"/>
          <w:lang w:val="ru-RU" w:eastAsia="ru-RU"/>
        </w:rPr>
        <w:t xml:space="preserve">Административный регламент предоставления муниципальной услуги </w:t>
      </w:r>
      <w:r w:rsidRPr="002C3310">
        <w:rPr>
          <w:szCs w:val="20"/>
          <w:lang w:val="ru-RU" w:eastAsia="ru-RU"/>
        </w:rPr>
        <w:t>«</w:t>
      </w:r>
      <w:bookmarkStart w:id="3" w:name="_Hlk49505986"/>
      <w:r w:rsidRPr="002C3310">
        <w:rPr>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bookmarkEnd w:id="3"/>
      <w:r w:rsidR="00A17EC4" w:rsidRPr="00A17EC4">
        <w:rPr>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proofErr w:type="gramEnd"/>
      <w:r w:rsidRPr="002C3310">
        <w:rPr>
          <w:szCs w:val="20"/>
          <w:lang w:val="ru-RU" w:eastAsia="ru-RU"/>
        </w:rPr>
        <w:t>»</w:t>
      </w:r>
      <w:r w:rsidRPr="002C3310">
        <w:rPr>
          <w:rFonts w:eastAsia="Arial Unicode MS"/>
          <w:lang w:val="ru-RU" w:eastAsia="ru-RU"/>
        </w:rPr>
        <w:t xml:space="preserve"> (далее — Регламент) определяет порядок, сроки и последовательность действий (административных процедур) по предоставлению муниципальной услуги администрацией </w:t>
      </w:r>
      <w:r w:rsidR="00A17EC4">
        <w:rPr>
          <w:rFonts w:eastAsia="Arial Unicode MS"/>
          <w:lang w:val="ru-RU" w:eastAsia="ru-RU"/>
        </w:rPr>
        <w:t>Угловского сельского поселения Бахчисарайского района Республики Крым</w:t>
      </w:r>
      <w:r w:rsidRPr="002C3310">
        <w:rPr>
          <w:rFonts w:eastAsia="Arial Unicode MS"/>
          <w:lang w:val="ru-RU" w:eastAsia="ru-RU"/>
        </w:rPr>
        <w:t xml:space="preserve"> (далее администрация).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1.2. Заявителями, имеющими право на получение муниципальной услуги, являются:</w:t>
      </w:r>
    </w:p>
    <w:p w:rsidR="002B3715" w:rsidRPr="002C3310" w:rsidRDefault="002B3715" w:rsidP="002B3715">
      <w:pPr>
        <w:numPr>
          <w:ilvl w:val="0"/>
          <w:numId w:val="3"/>
        </w:numPr>
        <w:overflowPunct w:val="0"/>
        <w:autoSpaceDE w:val="0"/>
        <w:autoSpaceDN w:val="0"/>
        <w:adjustRightInd w:val="0"/>
        <w:jc w:val="both"/>
        <w:textAlignment w:val="baseline"/>
        <w:rPr>
          <w:lang w:val="ru-RU" w:eastAsia="ru-RU"/>
        </w:rPr>
      </w:pPr>
      <w:r w:rsidRPr="002C3310">
        <w:rPr>
          <w:lang w:val="ru-RU" w:eastAsia="ru-RU"/>
        </w:rPr>
        <w:t>физические лица;</w:t>
      </w:r>
    </w:p>
    <w:p w:rsidR="002B3715" w:rsidRPr="002C3310" w:rsidRDefault="002B3715" w:rsidP="002B3715">
      <w:pPr>
        <w:numPr>
          <w:ilvl w:val="0"/>
          <w:numId w:val="3"/>
        </w:numPr>
        <w:overflowPunct w:val="0"/>
        <w:autoSpaceDE w:val="0"/>
        <w:autoSpaceDN w:val="0"/>
        <w:adjustRightInd w:val="0"/>
        <w:jc w:val="both"/>
        <w:textAlignment w:val="baseline"/>
        <w:rPr>
          <w:lang w:val="ru-RU" w:eastAsia="ru-RU"/>
        </w:rPr>
      </w:pPr>
      <w:r w:rsidRPr="002C3310">
        <w:rPr>
          <w:lang w:val="ru-RU" w:eastAsia="ru-RU"/>
        </w:rPr>
        <w:t>индивидуальные предприниматели;</w:t>
      </w:r>
    </w:p>
    <w:p w:rsidR="002B3715" w:rsidRPr="002C3310" w:rsidRDefault="002B3715" w:rsidP="002B3715">
      <w:pPr>
        <w:numPr>
          <w:ilvl w:val="0"/>
          <w:numId w:val="3"/>
        </w:numPr>
        <w:overflowPunct w:val="0"/>
        <w:autoSpaceDE w:val="0"/>
        <w:autoSpaceDN w:val="0"/>
        <w:adjustRightInd w:val="0"/>
        <w:jc w:val="both"/>
        <w:textAlignment w:val="baseline"/>
        <w:rPr>
          <w:lang w:val="ru-RU" w:eastAsia="ru-RU"/>
        </w:rPr>
      </w:pPr>
      <w:r w:rsidRPr="002C3310">
        <w:rPr>
          <w:lang w:val="ru-RU" w:eastAsia="ru-RU"/>
        </w:rPr>
        <w:t>юридические лица.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Услуга предоставляется администрацией.</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Приём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администрацией </w:t>
      </w:r>
      <w:r w:rsidR="002C4CB2">
        <w:rPr>
          <w:rFonts w:eastAsia="Arial Unicode MS"/>
          <w:lang w:val="ru-RU" w:eastAsia="ru-RU"/>
        </w:rPr>
        <w:t>Угловского сельского поселения Бахчисарайского района Республики Крым</w:t>
      </w:r>
      <w:r w:rsidR="002C4CB2" w:rsidRPr="002C3310">
        <w:rPr>
          <w:lang w:val="ru-RU" w:eastAsia="ru-RU"/>
        </w:rPr>
        <w:t xml:space="preserve"> </w:t>
      </w:r>
      <w:r w:rsidRPr="002C3310">
        <w:rPr>
          <w:lang w:val="ru-RU" w:eastAsia="ru-RU"/>
        </w:rPr>
        <w:t>(далее – Соглашение о взаимодействии).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1.3. Порядок информирования заявителей о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1.3.1. Информирование по вопросам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по телефону должностные лица администрации дают исчерпывающую информацию по вопросам организации исполнения запросов граждан;</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при личном и письменном обращении заявителей;</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по электронной почте (по электронной почте ответ направляется на электронный адрес заявителя в срок, не превышающий 30 дней со дня поступления обращения);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lastRenderedPageBreak/>
        <w:t xml:space="preserve">- на официальном сайте (информация о порядке исполнения предоставления услуги размещается на официальном сайте администрации </w:t>
      </w:r>
      <w:r w:rsidR="002C4CB2">
        <w:rPr>
          <w:rFonts w:eastAsia="Arial Unicode MS"/>
          <w:lang w:val="ru-RU" w:eastAsia="ru-RU"/>
        </w:rPr>
        <w:t>Угловского сельского поселения Бахчисарайского района Республики Крым</w:t>
      </w:r>
      <w:r w:rsidRPr="002C3310">
        <w:rPr>
          <w:lang w:val="ru-RU" w:eastAsia="ru-RU"/>
        </w:rPr>
        <w:t>;</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через многофункциональный центр (далее - МФЦ), в  информационно-телекоммуникационной</w:t>
      </w:r>
      <w:r w:rsidRPr="002C3310">
        <w:rPr>
          <w:rFonts w:ascii="Arial" w:hAnsi="Arial" w:cs="Arial"/>
          <w:sz w:val="20"/>
          <w:szCs w:val="20"/>
          <w:lang w:val="ru-RU" w:eastAsia="ru-RU"/>
        </w:rPr>
        <w:t xml:space="preserve"> </w:t>
      </w:r>
      <w:r w:rsidRPr="002C3310">
        <w:rPr>
          <w:lang w:val="ru-RU" w:eastAsia="ru-RU"/>
        </w:rPr>
        <w:t xml:space="preserve">сети «Интернет» на порталах государственных и муниципальных услуг (функций): </w:t>
      </w:r>
      <w:hyperlink r:id="rId9" w:history="1">
        <w:r w:rsidRPr="002C3310">
          <w:rPr>
            <w:color w:val="0000FF"/>
            <w:u w:val="single"/>
            <w:lang w:val="ru-RU" w:eastAsia="ru-RU"/>
          </w:rPr>
          <w:t>http://www.gosuslugi.ru</w:t>
        </w:r>
      </w:hyperlink>
      <w:r w:rsidRPr="002C3310">
        <w:rPr>
          <w:lang w:val="ru-RU" w:eastAsia="ru-RU"/>
        </w:rPr>
        <w:t>);</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на информационном стенде, расположенном в месте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1.3.2. Место нахождения и график работы администрации:</w:t>
      </w:r>
    </w:p>
    <w:p w:rsidR="002B3715" w:rsidRPr="002C3310" w:rsidRDefault="002B3715" w:rsidP="0094242C">
      <w:pPr>
        <w:overflowPunct w:val="0"/>
        <w:autoSpaceDE w:val="0"/>
        <w:autoSpaceDN w:val="0"/>
        <w:adjustRightInd w:val="0"/>
        <w:jc w:val="both"/>
        <w:textAlignment w:val="baseline"/>
        <w:rPr>
          <w:lang w:val="ru-RU" w:eastAsia="ru-RU"/>
        </w:rPr>
      </w:pPr>
      <w:r w:rsidRPr="002C3310">
        <w:rPr>
          <w:lang w:val="ru-RU" w:eastAsia="ru-RU"/>
        </w:rPr>
        <w:t xml:space="preserve">почтовый адрес администрации </w:t>
      </w:r>
      <w:r w:rsidR="002C4CB2">
        <w:rPr>
          <w:rFonts w:eastAsia="Arial Unicode MS"/>
          <w:lang w:val="ru-RU" w:eastAsia="ru-RU"/>
        </w:rPr>
        <w:t>Угловского сельского поселения Бахчисарайского района Республики Крым</w:t>
      </w:r>
      <w:r w:rsidRPr="002C3310">
        <w:rPr>
          <w:lang w:val="ru-RU" w:eastAsia="ru-RU"/>
        </w:rPr>
        <w:t>:</w:t>
      </w:r>
      <w:r w:rsidR="0094242C" w:rsidRPr="0094242C">
        <w:t xml:space="preserve"> </w:t>
      </w:r>
      <w:r w:rsidR="0094242C" w:rsidRPr="0094242C">
        <w:rPr>
          <w:lang w:val="ru-RU" w:eastAsia="ru-RU"/>
        </w:rPr>
        <w:t>298435 Республика Крым, Ба</w:t>
      </w:r>
      <w:r w:rsidR="0094242C">
        <w:rPr>
          <w:lang w:val="ru-RU" w:eastAsia="ru-RU"/>
        </w:rPr>
        <w:t xml:space="preserve">хчисарайский район с. </w:t>
      </w:r>
      <w:proofErr w:type="gramStart"/>
      <w:r w:rsidR="0094242C">
        <w:rPr>
          <w:lang w:val="ru-RU" w:eastAsia="ru-RU"/>
        </w:rPr>
        <w:t>Угловое</w:t>
      </w:r>
      <w:proofErr w:type="gramEnd"/>
      <w:r w:rsidR="0094242C">
        <w:rPr>
          <w:lang w:val="ru-RU" w:eastAsia="ru-RU"/>
        </w:rPr>
        <w:t xml:space="preserve">, </w:t>
      </w:r>
      <w:r w:rsidR="0094242C" w:rsidRPr="0094242C">
        <w:rPr>
          <w:lang w:val="ru-RU" w:eastAsia="ru-RU"/>
        </w:rPr>
        <w:t>ул. Ленина, 68</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Телефон: </w:t>
      </w:r>
      <w:r w:rsidR="0094242C" w:rsidRPr="0094242C">
        <w:rPr>
          <w:lang w:val="ru-RU" w:eastAsia="ru-RU"/>
        </w:rPr>
        <w:t>(06554) 5-16-86</w:t>
      </w:r>
      <w:r w:rsidRPr="002C3310">
        <w:rPr>
          <w:lang w:val="ru-RU" w:eastAsia="ru-RU"/>
        </w:rPr>
        <w:t>.</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Адрес сайта администрации </w:t>
      </w:r>
      <w:r w:rsidR="0094242C">
        <w:rPr>
          <w:rFonts w:eastAsia="Arial Unicode MS"/>
          <w:lang w:val="ru-RU" w:eastAsia="ru-RU"/>
        </w:rPr>
        <w:t>Угловского сельского поселения Бахчисарайского района Республики Крым</w:t>
      </w:r>
      <w:r w:rsidR="0094242C" w:rsidRPr="0094242C">
        <w:t xml:space="preserve"> </w:t>
      </w:r>
      <w:hyperlink r:id="rId10" w:history="1">
        <w:r w:rsidR="0094242C" w:rsidRPr="006353C8">
          <w:rPr>
            <w:rStyle w:val="ac"/>
            <w:lang w:val="ru-RU" w:eastAsia="ru-RU"/>
          </w:rPr>
          <w:t>http://uglovskoeadm.ru/</w:t>
        </w:r>
      </w:hyperlink>
    </w:p>
    <w:p w:rsidR="00CC0B66"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Адрес электронной почты: </w:t>
      </w:r>
      <w:proofErr w:type="gramStart"/>
      <w:r w:rsidR="00CC0B66" w:rsidRPr="00CC0B66">
        <w:rPr>
          <w:lang w:val="ru-RU" w:eastAsia="ru-RU"/>
        </w:rPr>
        <w:t>е</w:t>
      </w:r>
      <w:proofErr w:type="gramEnd"/>
      <w:r w:rsidR="00CC0B66" w:rsidRPr="00CC0B66">
        <w:rPr>
          <w:lang w:val="ru-RU" w:eastAsia="ru-RU"/>
        </w:rPr>
        <w:t>-mail:uglovoe_sovet@mail.ru</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График (режим) приема заявлений (запросов), предоставление консультаций и информации специалистами администрации осуществляется в приемные дни: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понедельник-пятница: с 08.00-00 до 17-00 ч., перерыв с 12-00 до 13-00 ч.</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Выходные дни – суббота, воскресенье, праздничные дни.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1.3.3. Информация  о месте нахождения и графике работы администрации может быть получена на сайте </w:t>
      </w:r>
      <w:r w:rsidR="00D95BAB" w:rsidRPr="002C3310">
        <w:rPr>
          <w:lang w:val="ru-RU" w:eastAsia="ru-RU"/>
        </w:rPr>
        <w:t xml:space="preserve">администрации </w:t>
      </w:r>
      <w:r w:rsidR="00D95BAB">
        <w:rPr>
          <w:rFonts w:eastAsia="Arial Unicode MS"/>
          <w:lang w:val="ru-RU" w:eastAsia="ru-RU"/>
        </w:rPr>
        <w:t>Угловского сельского поселения Бахчисарайского района Республики Крым</w:t>
      </w:r>
      <w:r w:rsidR="00D95BAB" w:rsidRPr="0094242C">
        <w:t xml:space="preserve"> </w:t>
      </w:r>
      <w:hyperlink r:id="rId11" w:history="1">
        <w:r w:rsidR="00D95BAB" w:rsidRPr="006353C8">
          <w:rPr>
            <w:rStyle w:val="ac"/>
            <w:lang w:val="ru-RU" w:eastAsia="ru-RU"/>
          </w:rPr>
          <w:t>http://uglovskoeadm.ru/</w:t>
        </w:r>
      </w:hyperlink>
      <w:r w:rsidRPr="002C3310">
        <w:rPr>
          <w:lang w:val="ru-RU" w:eastAsia="ru-RU"/>
        </w:rPr>
        <w:t>, по телефону, через МФЦ, в информационно-телекоммуникационной</w:t>
      </w:r>
      <w:r w:rsidRPr="002C3310">
        <w:rPr>
          <w:rFonts w:ascii="Arial" w:hAnsi="Arial" w:cs="Arial"/>
          <w:sz w:val="20"/>
          <w:szCs w:val="20"/>
          <w:lang w:val="ru-RU" w:eastAsia="ru-RU"/>
        </w:rPr>
        <w:t xml:space="preserve"> </w:t>
      </w:r>
      <w:r w:rsidRPr="002C3310">
        <w:rPr>
          <w:lang w:val="ru-RU" w:eastAsia="ru-RU"/>
        </w:rPr>
        <w:t xml:space="preserve">сети «Интернет» на порталах государственных и муниципальных услуг (функций): </w:t>
      </w:r>
      <w:hyperlink r:id="rId12" w:history="1">
        <w:r w:rsidRPr="002C3310">
          <w:rPr>
            <w:color w:val="0000FF"/>
            <w:u w:val="single"/>
            <w:lang w:val="ru-RU" w:eastAsia="ru-RU"/>
          </w:rPr>
          <w:t>http://www.gosuslugi.ru</w:t>
        </w:r>
      </w:hyperlink>
      <w:r w:rsidRPr="002C3310">
        <w:rPr>
          <w:lang w:val="ru-RU" w:eastAsia="ru-RU"/>
        </w:rPr>
        <w:t>.</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Порядок получения информации заявителями по вопросам предоставления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информация по вопросам предоставления муниципальной услуги размещается в  МФЦ, в  информационно-телекоммуникационной</w:t>
      </w:r>
      <w:r w:rsidRPr="002C3310">
        <w:rPr>
          <w:rFonts w:ascii="Arial" w:hAnsi="Arial" w:cs="Arial"/>
          <w:sz w:val="20"/>
          <w:szCs w:val="20"/>
          <w:lang w:val="ru-RU" w:eastAsia="ru-RU"/>
        </w:rPr>
        <w:t xml:space="preserve"> </w:t>
      </w:r>
      <w:r w:rsidRPr="002C3310">
        <w:rPr>
          <w:lang w:val="ru-RU" w:eastAsia="ru-RU"/>
        </w:rPr>
        <w:t xml:space="preserve">сети «Интернет» на порталах государственных и муниципальных услуг (функций): </w:t>
      </w:r>
      <w:hyperlink r:id="rId13" w:history="1">
        <w:r w:rsidRPr="002C3310">
          <w:rPr>
            <w:color w:val="0000FF"/>
            <w:u w:val="single"/>
            <w:lang w:val="ru-RU" w:eastAsia="ru-RU"/>
          </w:rPr>
          <w:t>http://www.gosuslugi.ru</w:t>
        </w:r>
      </w:hyperlink>
      <w:r w:rsidRPr="002C3310">
        <w:rPr>
          <w:lang w:val="ru-RU" w:eastAsia="ru-RU"/>
        </w:rPr>
        <w:t>);</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в помещении администрации, предназначенном для приема граждан для предоставления услуги.</w:t>
      </w:r>
      <w:r w:rsidRPr="002C3310">
        <w:rPr>
          <w:lang w:val="ru-RU" w:eastAsia="ru-RU"/>
        </w:rPr>
        <w:tab/>
      </w:r>
    </w:p>
    <w:p w:rsidR="002B3715" w:rsidRPr="002C3310" w:rsidRDefault="002B3715" w:rsidP="002B3715">
      <w:pPr>
        <w:overflowPunct w:val="0"/>
        <w:autoSpaceDE w:val="0"/>
        <w:autoSpaceDN w:val="0"/>
        <w:adjustRightInd w:val="0"/>
        <w:jc w:val="both"/>
        <w:textAlignment w:val="baseline"/>
        <w:rPr>
          <w:i/>
          <w:lang w:val="ru-RU" w:eastAsia="ru-RU"/>
        </w:rPr>
      </w:pPr>
      <w:r w:rsidRPr="002C3310">
        <w:rPr>
          <w:lang w:val="ru-RU" w:eastAsia="ru-RU"/>
        </w:rPr>
        <w:tab/>
        <w:t>На информационном стенде, расположенном в месте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реквизиты законодательных и иных нормативных правовых актов, содержащие нормы, регулирующие деятельность по предоставлению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текст Регламента с приложениями (полная версия на интернет – </w:t>
      </w:r>
      <w:proofErr w:type="gramStart"/>
      <w:r w:rsidRPr="002C3310">
        <w:rPr>
          <w:lang w:val="ru-RU" w:eastAsia="ru-RU"/>
        </w:rPr>
        <w:t>сайте</w:t>
      </w:r>
      <w:proofErr w:type="gramEnd"/>
      <w:r w:rsidRPr="002C3310">
        <w:rPr>
          <w:lang w:val="ru-RU" w:eastAsia="ru-RU"/>
        </w:rPr>
        <w:t xml:space="preserve"> и извлечения, включая образец заявления (приложение № 1 к Регламенту);</w:t>
      </w:r>
    </w:p>
    <w:p w:rsidR="002B3715" w:rsidRPr="002C3310" w:rsidRDefault="002B3715" w:rsidP="002B3715">
      <w:pPr>
        <w:overflowPunct w:val="0"/>
        <w:autoSpaceDE w:val="0"/>
        <w:autoSpaceDN w:val="0"/>
        <w:adjustRightInd w:val="0"/>
        <w:jc w:val="both"/>
        <w:textAlignment w:val="baseline"/>
        <w:rPr>
          <w:lang w:val="ru-RU" w:eastAsia="ru-RU"/>
        </w:rPr>
      </w:pPr>
      <w:proofErr w:type="gramStart"/>
      <w:r w:rsidRPr="002C3310">
        <w:rPr>
          <w:lang w:val="ru-RU" w:eastAsia="ru-RU"/>
        </w:rPr>
        <w:t xml:space="preserve">- блок – схема административных действий предоставления муниципальной услуги </w:t>
      </w:r>
      <w:r w:rsidRPr="002C3310">
        <w:rPr>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w:t>
      </w:r>
      <w:bookmarkStart w:id="4" w:name="_Hlk62464649"/>
      <w:r w:rsidRPr="002C3310">
        <w:rPr>
          <w:szCs w:val="20"/>
          <w:lang w:val="ru-RU" w:eastAsia="ru-RU"/>
        </w:rPr>
        <w:t>воздушных судов (за исключением полетов беспилотных воздушных судов с максимальной взлетной массой менее 0,25 кг)</w:t>
      </w:r>
      <w:bookmarkEnd w:id="4"/>
      <w:r w:rsidRPr="002C3310">
        <w:rPr>
          <w:szCs w:val="20"/>
          <w:lang w:val="ru-RU" w:eastAsia="ru-RU"/>
        </w:rPr>
        <w:t xml:space="preserve">, подъема привязных аэростатов, посадку (взлет) на площадки, </w:t>
      </w:r>
      <w:r w:rsidR="00F54614" w:rsidRPr="00F54614">
        <w:rPr>
          <w:szCs w:val="20"/>
          <w:lang w:val="ru-RU" w:eastAsia="ru-RU"/>
        </w:rPr>
        <w:t xml:space="preserve">расположенные в границах Угловского сельского поселения Бахчисарайского района Республики Крым, сведения о которых не опубликованы в </w:t>
      </w:r>
      <w:r w:rsidR="00F54614" w:rsidRPr="00F54614">
        <w:rPr>
          <w:szCs w:val="20"/>
          <w:lang w:val="ru-RU" w:eastAsia="ru-RU"/>
        </w:rPr>
        <w:lastRenderedPageBreak/>
        <w:t>документах</w:t>
      </w:r>
      <w:proofErr w:type="gramEnd"/>
      <w:r w:rsidR="00F54614" w:rsidRPr="00F54614">
        <w:rPr>
          <w:szCs w:val="20"/>
          <w:lang w:val="ru-RU" w:eastAsia="ru-RU"/>
        </w:rPr>
        <w:t xml:space="preserve"> аэронавигационной информации</w:t>
      </w:r>
      <w:r w:rsidRPr="002C3310">
        <w:rPr>
          <w:szCs w:val="20"/>
          <w:lang w:val="ru-RU" w:eastAsia="ru-RU"/>
        </w:rPr>
        <w:t>»</w:t>
      </w:r>
      <w:r w:rsidRPr="002C3310">
        <w:rPr>
          <w:rFonts w:eastAsia="Arial Unicode MS"/>
          <w:lang w:val="ru-RU" w:eastAsia="ru-RU"/>
        </w:rPr>
        <w:t xml:space="preserve"> </w:t>
      </w:r>
      <w:r w:rsidRPr="002C3310">
        <w:rPr>
          <w:lang w:val="ru-RU" w:eastAsia="ru-RU"/>
        </w:rPr>
        <w:t>(приложение № 4 к настоящему Регламенту);</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основания для отказа в предоставлении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основания для отказа в приеме документов;</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местонахождение, номера телефонов для консультаций (справок);</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номер факса и график работы (режим) приема документов, предоставления консультаций и информации администрацией;</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график приема заявителей;</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порядок обжалования решений, действий или бездействия муниципальных служащих.</w:t>
      </w:r>
      <w:r w:rsidRPr="002C3310">
        <w:rPr>
          <w:lang w:val="ru-RU" w:eastAsia="ru-RU"/>
        </w:rPr>
        <w:tab/>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Консультирование по вопросам предоставления услуги осуществляется ведущим специалистом администрации, ответственным за предоставление услуги.</w:t>
      </w:r>
    </w:p>
    <w:p w:rsidR="002B3715" w:rsidRPr="002C3310" w:rsidRDefault="002B3715" w:rsidP="002B3715">
      <w:pPr>
        <w:overflowPunct w:val="0"/>
        <w:autoSpaceDE w:val="0"/>
        <w:autoSpaceDN w:val="0"/>
        <w:adjustRightInd w:val="0"/>
        <w:jc w:val="center"/>
        <w:textAlignment w:val="baseline"/>
        <w:rPr>
          <w:b/>
          <w:bCs/>
          <w:lang w:val="ru-RU" w:eastAsia="ru-RU"/>
        </w:rPr>
      </w:pPr>
    </w:p>
    <w:p w:rsidR="002B3715" w:rsidRPr="002C3310" w:rsidRDefault="002B3715" w:rsidP="002B3715">
      <w:pPr>
        <w:overflowPunct w:val="0"/>
        <w:autoSpaceDE w:val="0"/>
        <w:autoSpaceDN w:val="0"/>
        <w:adjustRightInd w:val="0"/>
        <w:jc w:val="center"/>
        <w:textAlignment w:val="baseline"/>
        <w:rPr>
          <w:b/>
          <w:bCs/>
          <w:lang w:val="ru-RU" w:eastAsia="ru-RU"/>
        </w:rPr>
      </w:pPr>
      <w:r w:rsidRPr="002C3310">
        <w:rPr>
          <w:b/>
          <w:bCs/>
          <w:lang w:val="ru-RU" w:eastAsia="ru-RU"/>
        </w:rPr>
        <w:t>2. Стандарт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2.1. Наименование муниципальной услуги: </w:t>
      </w:r>
      <w:proofErr w:type="gramStart"/>
      <w:r w:rsidRPr="002C3310">
        <w:rPr>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r w:rsidR="00235DBC" w:rsidRPr="00F54614">
        <w:rPr>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C3310">
        <w:rPr>
          <w:szCs w:val="20"/>
          <w:lang w:val="ru-RU" w:eastAsia="ru-RU"/>
        </w:rPr>
        <w:t>»</w:t>
      </w:r>
      <w:r w:rsidRPr="002C3310">
        <w:rPr>
          <w:rFonts w:eastAsia="Arial Unicode MS"/>
          <w:lang w:val="ru-RU" w:eastAsia="ru-RU"/>
        </w:rPr>
        <w:t xml:space="preserve"> </w:t>
      </w:r>
      <w:r w:rsidRPr="002C3310">
        <w:rPr>
          <w:lang w:val="ru-RU" w:eastAsia="ru-RU"/>
        </w:rPr>
        <w:t>(далее муниципальная услуга).</w:t>
      </w:r>
      <w:proofErr w:type="gramEnd"/>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2.2. Наименование Органа, предоставляющего муниципальную услугу.</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Муниципальная услуга предоставляется администрацией </w:t>
      </w:r>
      <w:r w:rsidR="00235DBC">
        <w:rPr>
          <w:rFonts w:eastAsia="Arial Unicode MS"/>
          <w:lang w:val="ru-RU" w:eastAsia="ru-RU"/>
        </w:rPr>
        <w:t>Угловского сельского поселения Бахчисарайского района Республики Крым</w:t>
      </w:r>
      <w:r w:rsidR="00235DBC" w:rsidRPr="002C3310">
        <w:rPr>
          <w:lang w:val="ru-RU" w:eastAsia="ru-RU"/>
        </w:rPr>
        <w:t xml:space="preserve"> </w:t>
      </w:r>
      <w:r w:rsidRPr="002C3310">
        <w:rPr>
          <w:lang w:val="ru-RU" w:eastAsia="ru-RU"/>
        </w:rPr>
        <w:t xml:space="preserve">и осуществляется администрацией </w:t>
      </w:r>
      <w:r w:rsidR="00235DBC">
        <w:rPr>
          <w:rFonts w:eastAsia="Arial Unicode MS"/>
          <w:lang w:val="ru-RU" w:eastAsia="ru-RU"/>
        </w:rPr>
        <w:t>Угловского сельского поселения Бахчисарайского района Республики Крым</w:t>
      </w:r>
      <w:r w:rsidRPr="002C3310">
        <w:rPr>
          <w:lang w:val="ru-RU" w:eastAsia="ru-RU"/>
        </w:rPr>
        <w:t>.</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Прием заявления и приложенных к нему документов на предоставление муниципальной услуги могут осуществляться через МФЦ, в порядке, предусмотренном Соглашением о взаимодействии между МФЦ и администрацией (далее – Соглашение о взаимодействии).</w:t>
      </w:r>
    </w:p>
    <w:p w:rsidR="002B3715" w:rsidRPr="002C3310" w:rsidRDefault="002B3715" w:rsidP="002B3715">
      <w:pPr>
        <w:overflowPunct w:val="0"/>
        <w:autoSpaceDE w:val="0"/>
        <w:autoSpaceDN w:val="0"/>
        <w:adjustRightInd w:val="0"/>
        <w:jc w:val="both"/>
        <w:textAlignment w:val="baseline"/>
        <w:rPr>
          <w:lang w:val="ru-RU" w:eastAsia="ru-RU"/>
        </w:rPr>
      </w:pPr>
      <w:proofErr w:type="gramStart"/>
      <w:r w:rsidRPr="002C3310">
        <w:rPr>
          <w:lang w:val="ru-RU" w:eastAsia="ru-RU"/>
        </w:rPr>
        <w:t>Администрация, в пределах своих полномочий предоставляет по выбору граждан (физических лиц) информацию в форме электронных документов, подписанных усиленной квалифицированной электронной подписью, и (или) документов на бумажном носителем, за исключением случаев, если иной порядок предоставления такой информации установлен федеральным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Информация, необходимая для осуществления полномочий администрации, может быть представлена гражданами (физическими лицами) в администрацию, в форме электронных документов, подписанных электронной подписью, если иное не </w:t>
      </w:r>
      <w:r w:rsidRPr="002C3310">
        <w:rPr>
          <w:lang w:val="ru-RU" w:eastAsia="ru-RU"/>
        </w:rPr>
        <w:lastRenderedPageBreak/>
        <w:t>установлено федеральными законами, регулирующими правоотношения в установленной сфере деятельности.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Требования к осуществлению взаимодействия в электронной форме граждан (физических лиц) и организаций с администрацией,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При предоставлении муниципальной услуги администрация взаимодействует с МФЦ в случае подачи заявителем через МФЦ заявления о предоставлении муниципальной услуги.  </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2.3. Конечным результатом предоставления муниципальной услуги является: </w:t>
      </w:r>
    </w:p>
    <w:p w:rsidR="002B3715" w:rsidRPr="002C3310" w:rsidRDefault="002B3715" w:rsidP="002B3715">
      <w:pPr>
        <w:overflowPunct w:val="0"/>
        <w:autoSpaceDE w:val="0"/>
        <w:autoSpaceDN w:val="0"/>
        <w:adjustRightInd w:val="0"/>
        <w:jc w:val="both"/>
        <w:textAlignment w:val="baseline"/>
        <w:rPr>
          <w:lang w:val="ru-RU" w:eastAsia="ru-RU"/>
        </w:rPr>
      </w:pPr>
      <w:proofErr w:type="gramStart"/>
      <w:r w:rsidRPr="002C3310">
        <w:rPr>
          <w:lang w:val="ru-RU" w:eastAsia="ru-RU"/>
        </w:rPr>
        <w:t xml:space="preserve">- выдача </w:t>
      </w:r>
      <w:bookmarkStart w:id="5" w:name="_Hlk49514270"/>
      <w:r w:rsidRPr="002C3310">
        <w:rPr>
          <w:lang w:val="ru-RU" w:eastAsia="ru-RU"/>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bookmarkEnd w:id="5"/>
      <w:r w:rsidRPr="002C3310">
        <w:rPr>
          <w:lang w:val="ru-RU" w:eastAsia="ru-RU"/>
        </w:rPr>
        <w:t xml:space="preserve">, </w:t>
      </w:r>
      <w:r w:rsidR="004D1F85" w:rsidRPr="00F54614">
        <w:rPr>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004D1F85" w:rsidRPr="002C3310">
        <w:rPr>
          <w:lang w:val="ru-RU" w:eastAsia="ru-RU"/>
        </w:rPr>
        <w:t xml:space="preserve"> </w:t>
      </w:r>
      <w:r w:rsidRPr="002C3310">
        <w:rPr>
          <w:lang w:val="ru-RU" w:eastAsia="ru-RU"/>
        </w:rPr>
        <w:t>(Приложение № 2 к</w:t>
      </w:r>
      <w:proofErr w:type="gramEnd"/>
      <w:r w:rsidRPr="002C3310">
        <w:rPr>
          <w:lang w:val="ru-RU" w:eastAsia="ru-RU"/>
        </w:rPr>
        <w:t xml:space="preserve"> </w:t>
      </w:r>
      <w:proofErr w:type="gramStart"/>
      <w:r w:rsidRPr="002C3310">
        <w:rPr>
          <w:lang w:val="ru-RU" w:eastAsia="ru-RU"/>
        </w:rPr>
        <w:t>Регламенту);</w:t>
      </w:r>
      <w:proofErr w:type="gramEnd"/>
    </w:p>
    <w:p w:rsidR="002B3715" w:rsidRPr="002C3310" w:rsidRDefault="002B3715" w:rsidP="002B3715">
      <w:pPr>
        <w:overflowPunct w:val="0"/>
        <w:autoSpaceDE w:val="0"/>
        <w:autoSpaceDN w:val="0"/>
        <w:adjustRightInd w:val="0"/>
        <w:jc w:val="both"/>
        <w:textAlignment w:val="baseline"/>
        <w:rPr>
          <w:lang w:val="ru-RU" w:eastAsia="ru-RU"/>
        </w:rPr>
      </w:pPr>
      <w:proofErr w:type="gramStart"/>
      <w:r w:rsidRPr="002C3310">
        <w:rPr>
          <w:lang w:val="ru-RU" w:eastAsia="ru-RU"/>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4D1F85" w:rsidRPr="00F54614">
        <w:rPr>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proofErr w:type="gramEnd"/>
      <w:r w:rsidR="004D1F85" w:rsidRPr="002C3310">
        <w:rPr>
          <w:lang w:val="ru-RU" w:eastAsia="ru-RU"/>
        </w:rPr>
        <w:t xml:space="preserve"> </w:t>
      </w:r>
      <w:r w:rsidRPr="002C3310">
        <w:rPr>
          <w:lang w:val="ru-RU" w:eastAsia="ru-RU"/>
        </w:rPr>
        <w:t>(</w:t>
      </w:r>
      <w:proofErr w:type="gramStart"/>
      <w:r w:rsidRPr="002C3310">
        <w:rPr>
          <w:lang w:val="ru-RU" w:eastAsia="ru-RU"/>
        </w:rPr>
        <w:t>Приложение № 3 к Регламенту).</w:t>
      </w:r>
      <w:proofErr w:type="gramEnd"/>
    </w:p>
    <w:p w:rsidR="002B3715" w:rsidRPr="002C3310" w:rsidRDefault="002B3715" w:rsidP="002B3715">
      <w:pPr>
        <w:overflowPunct w:val="0"/>
        <w:autoSpaceDE w:val="0"/>
        <w:autoSpaceDN w:val="0"/>
        <w:adjustRightInd w:val="0"/>
        <w:jc w:val="both"/>
        <w:textAlignment w:val="baseline"/>
        <w:rPr>
          <w:lang w:val="ru-RU" w:eastAsia="ru-RU"/>
        </w:rPr>
      </w:pPr>
      <w:proofErr w:type="gramStart"/>
      <w:r w:rsidRPr="002C3310">
        <w:rPr>
          <w:lang w:val="ru-RU" w:eastAsia="ru-RU"/>
        </w:rPr>
        <w:t>Администрация, в пределах своих полномочий, предоставляет муниципальную услугу  по выбору граждан (физических лиц)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2B3715" w:rsidRPr="002C3310" w:rsidRDefault="002B3715" w:rsidP="002B3715">
      <w:pPr>
        <w:overflowPunct w:val="0"/>
        <w:autoSpaceDE w:val="0"/>
        <w:autoSpaceDN w:val="0"/>
        <w:adjustRightInd w:val="0"/>
        <w:jc w:val="both"/>
        <w:textAlignment w:val="baseline"/>
        <w:rPr>
          <w:lang w:val="ru-RU" w:eastAsia="ru-RU"/>
        </w:rPr>
      </w:pPr>
      <w:proofErr w:type="gramStart"/>
      <w:r w:rsidRPr="002C3310">
        <w:rPr>
          <w:lang w:val="ru-RU" w:eastAsia="ru-RU"/>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proofErr w:type="gramEnd"/>
      <w:r w:rsidRPr="002C3310">
        <w:rPr>
          <w:lang w:val="ru-RU" w:eastAsia="ru-RU"/>
        </w:rPr>
        <w:t xml:space="preserve"> </w:t>
      </w:r>
      <w:proofErr w:type="gramStart"/>
      <w:r w:rsidRPr="002C3310">
        <w:rPr>
          <w:lang w:val="ru-RU" w:eastAsia="ru-RU"/>
        </w:rPr>
        <w:t xml:space="preserve">0,25 кг), подъемов привязных аэростатов, а также посадки (взлета) на площадки, </w:t>
      </w:r>
      <w:bookmarkStart w:id="6" w:name="_Hlk49514374"/>
      <w:r w:rsidR="00216E8C" w:rsidRPr="00216E8C">
        <w:rPr>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C3310">
        <w:rPr>
          <w:lang w:val="ru-RU" w:eastAsia="ru-RU"/>
        </w:rPr>
        <w:t>.</w:t>
      </w:r>
      <w:proofErr w:type="gramEnd"/>
    </w:p>
    <w:bookmarkEnd w:id="6"/>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lastRenderedPageBreak/>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2.4. Срок предоставления муниципальной услуги: </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Срок принятия решения – не позднее 5 дней со дня подачи заявления и всех необходимых документов.</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Срок направления уведомления заявителю о принятом решении</w:t>
      </w:r>
      <w:r w:rsidR="008A0F14">
        <w:rPr>
          <w:lang w:val="ru-RU" w:eastAsia="ru-RU"/>
        </w:rPr>
        <w:t xml:space="preserve"> </w:t>
      </w:r>
      <w:r w:rsidRPr="002C3310">
        <w:rPr>
          <w:lang w:val="ru-RU" w:eastAsia="ru-RU"/>
        </w:rPr>
        <w:t>– не позднее 2 рабочих дней со дня принятия решения.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2B3715" w:rsidRPr="002C3310" w:rsidRDefault="002B3715" w:rsidP="002B3715">
      <w:pPr>
        <w:widowControl w:val="0"/>
        <w:autoSpaceDE w:val="0"/>
        <w:autoSpaceDN w:val="0"/>
        <w:adjustRightInd w:val="0"/>
        <w:jc w:val="both"/>
        <w:rPr>
          <w:lang w:val="ru-RU" w:eastAsia="ru-RU"/>
        </w:rPr>
      </w:pPr>
      <w:r w:rsidRPr="002C3310">
        <w:rPr>
          <w:lang w:val="ru-RU"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3 календарных дней со дня соответствующего обращения заявителя в орган местного самоуправления.</w:t>
      </w:r>
    </w:p>
    <w:p w:rsidR="002B3715" w:rsidRPr="002C3310" w:rsidRDefault="002B3715" w:rsidP="002B3715">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2.5. Правовые основания для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xml:space="preserve">Предоставление муниципальной услуги осуществляется в соответствии со следующими нормативными правовыми актами: </w:t>
      </w:r>
    </w:p>
    <w:p w:rsidR="002B3715" w:rsidRPr="002C3310" w:rsidRDefault="002B3715" w:rsidP="002B3715">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Федеральным законом Российской Федерации от 19.03.1997 № 60-ФЗ «Воздушный кодекс Российской Федерации»;</w:t>
      </w:r>
    </w:p>
    <w:p w:rsidR="002B3715" w:rsidRPr="002C3310" w:rsidRDefault="002B3715" w:rsidP="002B3715">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B3715" w:rsidRPr="002C3310" w:rsidRDefault="002B3715" w:rsidP="002B3715">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2B3715" w:rsidRPr="002C3310" w:rsidRDefault="002B3715" w:rsidP="002B3715">
      <w:pPr>
        <w:overflowPunct w:val="0"/>
        <w:autoSpaceDE w:val="0"/>
        <w:autoSpaceDN w:val="0"/>
        <w:adjustRightInd w:val="0"/>
        <w:jc w:val="both"/>
        <w:textAlignment w:val="baseline"/>
        <w:rPr>
          <w:rFonts w:eastAsia="Arial CYR"/>
          <w:lang w:val="ru-RU" w:eastAsia="ru-RU"/>
        </w:rPr>
      </w:pPr>
      <w:r w:rsidRPr="002C3310">
        <w:rPr>
          <w:rFonts w:eastAsia="Arial CYR"/>
          <w:lang w:val="ru-RU" w:eastAsia="ru-RU"/>
        </w:rPr>
        <w:t>- Приказом Министерства транспорта Российской Федерации от 09.03.2016 № 48 «Об установлении запретных зон»;</w:t>
      </w:r>
    </w:p>
    <w:p w:rsidR="002B3715" w:rsidRPr="002C3310" w:rsidRDefault="002B3715" w:rsidP="002B3715">
      <w:pPr>
        <w:overflowPunct w:val="0"/>
        <w:autoSpaceDE w:val="0"/>
        <w:autoSpaceDN w:val="0"/>
        <w:adjustRightInd w:val="0"/>
        <w:jc w:val="both"/>
        <w:textAlignment w:val="baseline"/>
        <w:rPr>
          <w:lang w:val="ru-RU" w:eastAsia="ru-RU"/>
        </w:rPr>
      </w:pPr>
      <w:r w:rsidRPr="002C3310">
        <w:rPr>
          <w:rFonts w:eastAsia="Arial CYR"/>
          <w:lang w:val="ru-RU" w:eastAsia="ru-RU"/>
        </w:rPr>
        <w:t>- Приказом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2C3310">
        <w:rPr>
          <w:lang w:val="ru-RU" w:eastAsia="ru-RU"/>
        </w:rPr>
        <w:t xml:space="preserve"> </w:t>
      </w:r>
    </w:p>
    <w:p w:rsidR="002B3715" w:rsidRPr="002C3310" w:rsidRDefault="002B3715" w:rsidP="002B3715">
      <w:pPr>
        <w:overflowPunct w:val="0"/>
        <w:autoSpaceDE w:val="0"/>
        <w:autoSpaceDN w:val="0"/>
        <w:adjustRightInd w:val="0"/>
        <w:jc w:val="both"/>
        <w:textAlignment w:val="baseline"/>
        <w:rPr>
          <w:sz w:val="20"/>
          <w:lang w:val="ru-RU" w:eastAsia="ru-RU"/>
        </w:rPr>
      </w:pPr>
      <w:r w:rsidRPr="002C3310">
        <w:rPr>
          <w:lang w:val="ru-RU" w:eastAsia="ru-RU"/>
        </w:rPr>
        <w:t xml:space="preserve">- Уставом муниципального образования </w:t>
      </w:r>
      <w:r w:rsidR="00206C21">
        <w:rPr>
          <w:lang w:val="ru-RU" w:eastAsia="ru-RU"/>
        </w:rPr>
        <w:t xml:space="preserve">Угловское сельское поселение Бахчисарайского района Республики Крым </w:t>
      </w:r>
      <w:r w:rsidRPr="002C3310">
        <w:rPr>
          <w:lang w:val="ru-RU" w:eastAsia="ru-RU"/>
        </w:rPr>
        <w:t>(</w:t>
      </w:r>
      <w:r w:rsidR="00206C21" w:rsidRPr="00206C21">
        <w:rPr>
          <w:lang w:val="ru-RU" w:eastAsia="ru-RU"/>
        </w:rPr>
        <w:t>№ RU 935013182014001 от 26.12.2014г.</w:t>
      </w:r>
      <w:r w:rsidRPr="002C3310">
        <w:rPr>
          <w:lang w:val="ru-RU" w:eastAsia="ru-RU"/>
        </w:rPr>
        <w:t>).</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Arial CYR"/>
          <w:lang w:val="ru-RU" w:eastAsia="ru-RU"/>
        </w:rPr>
        <w:t>2.6. Исчерпывающий перечень документов, необходимых для представления муниципальной услуги</w:t>
      </w:r>
      <w:r w:rsidRPr="002C3310">
        <w:rPr>
          <w:lang w:val="ru-RU" w:eastAsia="ru-RU"/>
        </w:rPr>
        <w:t xml:space="preserve">. </w:t>
      </w:r>
      <w:r w:rsidRPr="002C3310">
        <w:rPr>
          <w:rFonts w:eastAsia="Times New Roman CYR"/>
          <w:lang w:val="ru-RU" w:eastAsia="ru-RU"/>
        </w:rPr>
        <w:t xml:space="preserve"> </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Arial CYR"/>
          <w:lang w:val="ru-RU" w:eastAsia="ru-RU"/>
        </w:rPr>
        <w:t>2.6.1.</w:t>
      </w:r>
      <w:r w:rsidRPr="002C3310">
        <w:rPr>
          <w:rFonts w:eastAsia="Times New Roman CYR"/>
          <w:lang w:val="ru-RU" w:eastAsia="ru-RU"/>
        </w:rPr>
        <w:t xml:space="preserve"> Для получения муниципальной услуги заявитель представляет, в зависимости от планируемого вида деятельности: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lastRenderedPageBreak/>
        <w:t>1). Заявление (приложение № 1 к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w:t>
      </w:r>
      <w:proofErr w:type="gramStart"/>
      <w:r w:rsidRPr="002C3310">
        <w:rPr>
          <w:lang w:val="ru-RU"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C3310">
        <w:rPr>
          <w:lang w:val="ru-RU" w:eastAsia="ru-RU"/>
        </w:rPr>
        <w:t xml:space="preserve"> имеется) адреса электронной почты юридического лица;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w:t>
      </w:r>
      <w:proofErr w:type="gramStart"/>
      <w:r w:rsidRPr="002C3310">
        <w:rPr>
          <w:lang w:val="ru-RU"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C3310">
        <w:rPr>
          <w:lang w:val="ru-RU" w:eastAsia="ru-RU"/>
        </w:rPr>
        <w:t>) адреса электронной почты индивидуального предпринимателя;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 идентификационный номер налогоплательщика, данные документа о постановке соискателя лицензии на учет в налоговом органе.</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3). Документ, удостоверяющий право (полномочия) представителя юридического лица, если с заявлением обращается представитель заявителя.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7). Договор с третьим лицом при выполнении авиационных работ.</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8). Правоустанавливающий документ на воздушное судно. В случае</w:t>
      </w:r>
      <w:proofErr w:type="gramStart"/>
      <w:r w:rsidRPr="002C3310">
        <w:rPr>
          <w:lang w:val="ru-RU" w:eastAsia="ru-RU"/>
        </w:rPr>
        <w:t>,</w:t>
      </w:r>
      <w:proofErr w:type="gramEnd"/>
      <w:r w:rsidRPr="002C3310">
        <w:rPr>
          <w:lang w:val="ru-RU" w:eastAsia="ru-RU"/>
        </w:rPr>
        <w:t xml:space="preserve">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lastRenderedPageBreak/>
        <w:t xml:space="preserve">  9). Копии документов, удостоверяющих личность граждан, входящих в состав авиационного персонала, свидетельств авиационного персонала, медицинских заключений врачебной летной экспертной комиссии.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10). Сертификат летной годности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11). Копии документов, подтверждающих обязательное страхование ответственности воздушного судна перед третьими лицами в соответствии со ст. 133 Воздушного кодекса Российской Федерации;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12). Копии документов, подтверждающих обязательное страхование ответственности эксплуатанта при авиационных работах в соответствии со            ст. 135 Воздушного кодекса Российской Федерации, - в случае выполнения авиационных работ.</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B3715" w:rsidRPr="002C3310" w:rsidRDefault="002B3715" w:rsidP="002B3715">
      <w:pPr>
        <w:overflowPunct w:val="0"/>
        <w:autoSpaceDE w:val="0"/>
        <w:autoSpaceDN w:val="0"/>
        <w:adjustRightInd w:val="0"/>
        <w:jc w:val="both"/>
        <w:textAlignment w:val="baseline"/>
        <w:rPr>
          <w:lang w:val="ru-RU" w:eastAsia="ru-RU"/>
        </w:rPr>
      </w:pPr>
      <w:r w:rsidRPr="002C3310">
        <w:rPr>
          <w:iCs/>
          <w:lang w:val="ru-RU" w:eastAsia="ru-RU"/>
        </w:rPr>
        <w:t xml:space="preserve">   2.7. Исчерпывающий перечень оснований для отказа в приеме документов, необходимых</w:t>
      </w:r>
      <w:r w:rsidRPr="002C3310">
        <w:rPr>
          <w:lang w:val="ru-RU" w:eastAsia="ru-RU"/>
        </w:rPr>
        <w:t xml:space="preserve"> для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оснований для отказа в приеме заявления и документов, законодательством не предусмотрены.</w:t>
      </w:r>
    </w:p>
    <w:p w:rsidR="002B3715" w:rsidRPr="002C3310" w:rsidRDefault="002B3715" w:rsidP="002B3715">
      <w:pPr>
        <w:overflowPunct w:val="0"/>
        <w:autoSpaceDE w:val="0"/>
        <w:autoSpaceDN w:val="0"/>
        <w:adjustRightInd w:val="0"/>
        <w:jc w:val="both"/>
        <w:textAlignment w:val="baseline"/>
        <w:rPr>
          <w:lang w:val="ru-RU" w:eastAsia="ru-RU"/>
        </w:rPr>
      </w:pPr>
      <w:r w:rsidRPr="002C3310">
        <w:rPr>
          <w:i/>
          <w:iCs/>
          <w:lang w:val="ru-RU" w:eastAsia="ru-RU"/>
        </w:rPr>
        <w:t xml:space="preserve">  </w:t>
      </w:r>
      <w:r w:rsidRPr="002C3310">
        <w:rPr>
          <w:iCs/>
          <w:lang w:val="ru-RU" w:eastAsia="ru-RU"/>
        </w:rPr>
        <w:t>2.8. Исчерпывающий перечень оснований для отказа в предоставлении муниципальной</w:t>
      </w:r>
      <w:r w:rsidRPr="002C3310">
        <w:rPr>
          <w:lang w:val="ru-RU" w:eastAsia="ru-RU"/>
        </w:rPr>
        <w:t xml:space="preserve">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1)</w:t>
      </w:r>
      <w:r w:rsidRPr="002C3310">
        <w:rPr>
          <w:sz w:val="20"/>
          <w:szCs w:val="20"/>
          <w:lang w:val="ru-RU" w:eastAsia="ru-RU"/>
        </w:rPr>
        <w:t xml:space="preserve"> </w:t>
      </w:r>
      <w:r w:rsidRPr="002C3310">
        <w:rPr>
          <w:lang w:val="ru-RU" w:eastAsia="ru-RU"/>
        </w:rPr>
        <w:t>Представленные заявителем документы не соответствуют требованиям действующего законодательства.</w:t>
      </w:r>
    </w:p>
    <w:p w:rsidR="002B3715" w:rsidRPr="002C3310" w:rsidRDefault="002B3715" w:rsidP="002B3715">
      <w:pPr>
        <w:overflowPunct w:val="0"/>
        <w:autoSpaceDE w:val="0"/>
        <w:autoSpaceDN w:val="0"/>
        <w:adjustRightInd w:val="0"/>
        <w:jc w:val="both"/>
        <w:textAlignment w:val="baseline"/>
        <w:rPr>
          <w:i/>
          <w:lang w:val="ru-RU" w:eastAsia="ru-RU"/>
        </w:rPr>
      </w:pPr>
      <w:r w:rsidRPr="002C3310">
        <w:rPr>
          <w:lang w:val="ru-RU" w:eastAsia="ru-RU"/>
        </w:rPr>
        <w:t>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2B3715" w:rsidRPr="002C3310" w:rsidRDefault="002B3715" w:rsidP="002B3715">
      <w:pPr>
        <w:widowControl w:val="0"/>
        <w:numPr>
          <w:ilvl w:val="12"/>
          <w:numId w:val="0"/>
        </w:numPr>
        <w:autoSpaceDE w:val="0"/>
        <w:autoSpaceDN w:val="0"/>
        <w:jc w:val="both"/>
        <w:rPr>
          <w:lang w:val="x-none" w:eastAsia="x-none"/>
        </w:rPr>
      </w:pPr>
      <w:r w:rsidRPr="002C3310">
        <w:rPr>
          <w:lang w:val="x-none" w:eastAsia="x-none"/>
        </w:rPr>
        <w:t xml:space="preserve">  </w:t>
      </w:r>
      <w:r w:rsidRPr="002C3310">
        <w:rPr>
          <w:lang w:val="x-none" w:eastAsia="x-none"/>
        </w:rPr>
        <w:tab/>
      </w:r>
      <w:r w:rsidRPr="002C3310">
        <w:rPr>
          <w:iCs/>
          <w:lang w:val="x-none" w:eastAsia="x-none"/>
        </w:rPr>
        <w:t>2.9</w:t>
      </w:r>
      <w:r w:rsidRPr="002C3310">
        <w:rPr>
          <w:iCs/>
          <w:lang w:val="ru-RU" w:eastAsia="x-none"/>
        </w:rPr>
        <w:t xml:space="preserve">. </w:t>
      </w:r>
      <w:r w:rsidRPr="002C3310">
        <w:rPr>
          <w:iCs/>
          <w:lang w:val="x-none" w:eastAsia="x-none"/>
        </w:rPr>
        <w:t>Порядок, размер и основания взимания государственной пошлины или иной  платы</w:t>
      </w:r>
      <w:r w:rsidRPr="002C3310">
        <w:rPr>
          <w:lang w:val="x-none" w:eastAsia="x-none"/>
        </w:rPr>
        <w:t>, взимаемой за предоставление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Предоставление муниципальной услуги является бесплатным.</w:t>
      </w:r>
    </w:p>
    <w:p w:rsidR="002B3715" w:rsidRPr="002C3310" w:rsidRDefault="002B3715" w:rsidP="002B3715">
      <w:pPr>
        <w:overflowPunct w:val="0"/>
        <w:autoSpaceDE w:val="0"/>
        <w:autoSpaceDN w:val="0"/>
        <w:adjustRightInd w:val="0"/>
        <w:jc w:val="both"/>
        <w:textAlignment w:val="baseline"/>
        <w:rPr>
          <w:lang w:val="ru-RU" w:eastAsia="ru-RU"/>
        </w:rPr>
      </w:pPr>
      <w:r w:rsidRPr="002C3310">
        <w:rPr>
          <w:iCs/>
          <w:lang w:val="ru-RU" w:eastAsia="ru-RU"/>
        </w:rPr>
        <w:t>2.10. Максимальный срок ожидания в очереди при подаче запроса о предоставлении</w:t>
      </w:r>
      <w:r w:rsidRPr="002C3310">
        <w:rPr>
          <w:lang w:val="ru-RU" w:eastAsia="ru-RU"/>
        </w:rPr>
        <w:t xml:space="preserve"> муниципальной услуги и при получении результата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максимальный срок ожидания в очереди (при ее наличии) при подаче запроса и необходимых документов в ответственное подразделение не должен превышать 15 минут;</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срок ожидания в очереди при получении документов не должен превышать пятнадцати минут.</w:t>
      </w:r>
    </w:p>
    <w:p w:rsidR="002B3715" w:rsidRPr="002C3310" w:rsidRDefault="002B3715" w:rsidP="002B3715">
      <w:pPr>
        <w:overflowPunct w:val="0"/>
        <w:autoSpaceDE w:val="0"/>
        <w:autoSpaceDN w:val="0"/>
        <w:adjustRightInd w:val="0"/>
        <w:jc w:val="both"/>
        <w:textAlignment w:val="baseline"/>
        <w:rPr>
          <w:lang w:val="ru-RU" w:eastAsia="ru-RU"/>
        </w:rPr>
      </w:pPr>
      <w:r w:rsidRPr="002C3310">
        <w:rPr>
          <w:iCs/>
          <w:lang w:val="ru-RU" w:eastAsia="ru-RU"/>
        </w:rPr>
        <w:lastRenderedPageBreak/>
        <w:t>2.11. Требования к помещению, в котором предоставляется муниципальная</w:t>
      </w:r>
      <w:r w:rsidRPr="002C3310">
        <w:rPr>
          <w:lang w:val="ru-RU" w:eastAsia="ru-RU"/>
        </w:rPr>
        <w:t xml:space="preserve">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i/>
          <w:lang w:val="ru-RU" w:eastAsia="ru-RU"/>
        </w:rPr>
        <w:t xml:space="preserve">- </w:t>
      </w:r>
      <w:r w:rsidRPr="002C3310">
        <w:rPr>
          <w:lang w:val="ru-RU" w:eastAsia="ru-RU"/>
        </w:rPr>
        <w:t>вход в здание администрации, оборудуется средствами, позволяющими беспрепятственный доступ инвалидов;</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при входе в администрацию устанавливается вывеска с режимом работы;</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места приема заявителей оборудуются информационными табличками с указанием номера кабинета.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места ожидания для заявителей оснащаются стульями, бумагой для записи, ручками (карандашами).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Информация о предоставлении муниципальной услуги размещается: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на стенде в месте предоставления;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в сети Интернет на Едином портале государственных и муниципальных услуг (функций) </w:t>
      </w:r>
      <w:hyperlink r:id="rId14" w:history="1">
        <w:r w:rsidRPr="002C3310">
          <w:rPr>
            <w:color w:val="0000FF"/>
            <w:u w:val="single"/>
            <w:lang w:val="en-US" w:eastAsia="ru-RU"/>
          </w:rPr>
          <w:t>www</w:t>
        </w:r>
        <w:r w:rsidRPr="002C3310">
          <w:rPr>
            <w:color w:val="0000FF"/>
            <w:u w:val="single"/>
            <w:lang w:val="ru-RU" w:eastAsia="ru-RU"/>
          </w:rPr>
          <w:t>.</w:t>
        </w:r>
        <w:proofErr w:type="spellStart"/>
        <w:r w:rsidRPr="002C3310">
          <w:rPr>
            <w:color w:val="0000FF"/>
            <w:u w:val="single"/>
            <w:lang w:val="en-US" w:eastAsia="ru-RU"/>
          </w:rPr>
          <w:t>gosuslugi</w:t>
        </w:r>
        <w:proofErr w:type="spellEnd"/>
        <w:r w:rsidRPr="002C3310">
          <w:rPr>
            <w:color w:val="0000FF"/>
            <w:u w:val="single"/>
            <w:lang w:val="ru-RU" w:eastAsia="ru-RU"/>
          </w:rPr>
          <w:t>.</w:t>
        </w:r>
        <w:proofErr w:type="spellStart"/>
        <w:r w:rsidRPr="002C3310">
          <w:rPr>
            <w:color w:val="0000FF"/>
            <w:u w:val="single"/>
            <w:lang w:val="en-US" w:eastAsia="ru-RU"/>
          </w:rPr>
          <w:t>ru</w:t>
        </w:r>
        <w:proofErr w:type="spellEnd"/>
      </w:hyperlink>
      <w:r w:rsidRPr="002C3310">
        <w:rPr>
          <w:lang w:val="ru-RU" w:eastAsia="ru-RU"/>
        </w:rPr>
        <w:t xml:space="preserve"> </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На стенде размещены информационные материалы, указанные в подпункте 1.3.3 пункта 1.3 настоящего Регламента.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Помимо информации, размещенной на стендах, специалист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Основными требованиями к информированию специалистами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относится к заявителям, и обращаться к ним в вежливой форме, не допуская в разговоре лишних слов и эмоций.</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В случае если для подготовки ответа требуется продолжительное время, специалисты 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lastRenderedPageBreak/>
        <w:tab/>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Ответы на письменные обращения даются в простой, четкой и понятной форме.</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2.12. Показатели доступности и качества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Показателем доступности является информационная открытость порядка и правил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Снижение числа обращений получателей муниципальной услуги с жалобой на действия (бездействия) должностных лиц при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Полнота и актуальность информации о порядке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на информационном стенде;</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на официальном сайте администрации в информационно-телекоммуникационной сети «Интернет»;</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наличие возможности получения муниципальной услуги в электронном виде и через МФЦ;</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Регламентом;</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соблюдение специалистами администрации, </w:t>
      </w:r>
      <w:proofErr w:type="gramStart"/>
      <w:r w:rsidRPr="002C3310">
        <w:rPr>
          <w:lang w:val="ru-RU" w:eastAsia="ru-RU"/>
        </w:rPr>
        <w:t>ответственных</w:t>
      </w:r>
      <w:proofErr w:type="gramEnd"/>
      <w:r w:rsidRPr="002C3310">
        <w:rPr>
          <w:lang w:val="ru-RU" w:eastAsia="ru-RU"/>
        </w:rPr>
        <w:t xml:space="preserve"> за исполнение муниципальной услуги, и осуществляющих прием заявления на предоставление муниципальной услуги, установленного нормативными правовыми актами порядка предоставления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компетентность, вежливость и корректность должностных лиц администрации, осуществляющих непосредственное взаимодействие с получателями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Письменные обращения физических и юридических лиц о порядке предоставления муниципальной услуги рассматриваются в соответствии с Федеральным законом от 02.05.2006 № 59-ФЗ «О Порядке рассмотрения обращений граждан в Российской Федерации».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2.13.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B3715" w:rsidRPr="002C3310" w:rsidRDefault="002B3715" w:rsidP="002B3715">
      <w:pPr>
        <w:overflowPunct w:val="0"/>
        <w:autoSpaceDE w:val="0"/>
        <w:autoSpaceDN w:val="0"/>
        <w:adjustRightInd w:val="0"/>
        <w:jc w:val="both"/>
        <w:textAlignment w:val="baseline"/>
        <w:rPr>
          <w:lang w:val="ru-RU" w:eastAsia="ru-RU"/>
        </w:rPr>
      </w:pPr>
      <w:r w:rsidRPr="002C3310">
        <w:rPr>
          <w:sz w:val="20"/>
          <w:szCs w:val="20"/>
          <w:lang w:val="ru-RU" w:eastAsia="ru-RU"/>
        </w:rPr>
        <w:tab/>
      </w:r>
      <w:r w:rsidRPr="002C3310">
        <w:rPr>
          <w:lang w:val="ru-RU" w:eastAsia="ru-RU"/>
        </w:rPr>
        <w:t>Требования к оформлению документов, необходимых для исполнения муниципальной услуги:</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lang w:val="ru-RU" w:eastAsia="ru-RU"/>
        </w:rPr>
        <w:t xml:space="preserve">Заявление о предоставлении муниципальной услуги заполняется лично заявителем разборчиво на русском языке. При заполнении заявления не допускается использование сокращений слов и аббревиатур. </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lastRenderedPageBreak/>
        <w:tab/>
        <w:t>Документы, предоставляемые для получения муниципальной услуги, должны соответствовать следующим требованиям:</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тексты документов написаны разборчиво;</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xml:space="preserve">- фамилия, имя и отчество (последнее при наличии) </w:t>
      </w:r>
      <w:proofErr w:type="gramStart"/>
      <w:r w:rsidRPr="002C3310">
        <w:rPr>
          <w:rFonts w:eastAsia="Times New Roman CYR"/>
          <w:lang w:val="ru-RU" w:eastAsia="ru-RU"/>
        </w:rPr>
        <w:t>написаны</w:t>
      </w:r>
      <w:proofErr w:type="gramEnd"/>
      <w:r w:rsidRPr="002C3310">
        <w:rPr>
          <w:rFonts w:eastAsia="Times New Roman CYR"/>
          <w:lang w:val="ru-RU" w:eastAsia="ru-RU"/>
        </w:rPr>
        <w:t xml:space="preserve"> полностью и соответствуют паспортным данным;</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в документах нет подчисток, приписок, зачеркнутых слов и иных не оговоренных исправлений;</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все имеющиеся исправления скреплены печатью и заверены подписью уполномоченного лица;</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документы исполнены синими или черными чернилами (пастой) от руки или при помощи компьютера, имеют подписи и печати;</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документы не имеют повреждений, наличие которых не позволяет однозначно истолковать содержание.</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ab/>
        <w:t>За предоставление недостоверных сведений заявитель несет ответственность в соответствии с действующим законодательством Российской Федерации.</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p>
    <w:p w:rsidR="002B3715" w:rsidRPr="002C3310" w:rsidRDefault="002B3715" w:rsidP="002B3715">
      <w:pPr>
        <w:overflowPunct w:val="0"/>
        <w:autoSpaceDE w:val="0"/>
        <w:autoSpaceDN w:val="0"/>
        <w:adjustRightInd w:val="0"/>
        <w:jc w:val="center"/>
        <w:textAlignment w:val="baseline"/>
        <w:rPr>
          <w:rFonts w:eastAsia="Times New Roman CYR"/>
          <w:b/>
          <w:bCs/>
          <w:lang w:val="ru-RU" w:eastAsia="ru-RU"/>
        </w:rPr>
      </w:pPr>
      <w:r w:rsidRPr="002C3310">
        <w:rPr>
          <w:rFonts w:eastAsia="Times New Roman CYR"/>
          <w:b/>
          <w:bCs/>
          <w:lang w:val="ru-RU"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sz w:val="20"/>
          <w:szCs w:val="20"/>
          <w:lang w:val="ru-RU" w:eastAsia="ru-RU"/>
        </w:rPr>
        <w:tab/>
      </w:r>
      <w:r w:rsidRPr="002C3310">
        <w:rPr>
          <w:rFonts w:eastAsia="Times New Roman CYR"/>
          <w:lang w:val="ru-RU" w:eastAsia="ru-RU"/>
        </w:rPr>
        <w:t>3.1. Процедура предоставления муниципальной услуги представлена в Блок-схеме (приложение № 4 к Регламенту).</w:t>
      </w:r>
    </w:p>
    <w:p w:rsidR="002B3715" w:rsidRPr="002C3310" w:rsidRDefault="002B3715" w:rsidP="002B3715">
      <w:pPr>
        <w:overflowPunct w:val="0"/>
        <w:autoSpaceDE w:val="0"/>
        <w:autoSpaceDN w:val="0"/>
        <w:adjustRightInd w:val="0"/>
        <w:jc w:val="both"/>
        <w:textAlignment w:val="baseline"/>
        <w:rPr>
          <w:rFonts w:eastAsia="Arial Unicode MS"/>
          <w:lang w:val="ru-RU" w:eastAsia="ru-RU"/>
        </w:rPr>
      </w:pPr>
      <w:r w:rsidRPr="002C3310">
        <w:rPr>
          <w:rFonts w:eastAsia="Arial Unicode MS"/>
          <w:lang w:val="ru-RU" w:eastAsia="ru-RU"/>
        </w:rPr>
        <w:t>3.2</w:t>
      </w:r>
      <w:r w:rsidRPr="002C3310">
        <w:rPr>
          <w:rFonts w:eastAsia="Arial Unicode MS"/>
          <w:color w:val="FF0000"/>
          <w:lang w:val="ru-RU" w:eastAsia="ru-RU"/>
        </w:rPr>
        <w:t xml:space="preserve">. </w:t>
      </w:r>
      <w:r w:rsidRPr="002C3310">
        <w:rPr>
          <w:rFonts w:eastAsia="Arial Unicode MS"/>
          <w:lang w:val="ru-RU" w:eastAsia="ru-RU"/>
        </w:rPr>
        <w:t>Предоставление муниципальной услуги включает в себя следующие административные процедуры:</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w:t>
      </w:r>
      <w:r w:rsidRPr="002C3310">
        <w:rPr>
          <w:rFonts w:eastAsia="Times New Roman CYR"/>
          <w:b/>
          <w:lang w:val="ru-RU" w:eastAsia="ru-RU"/>
        </w:rPr>
        <w:t xml:space="preserve"> </w:t>
      </w:r>
      <w:r w:rsidRPr="002C3310">
        <w:rPr>
          <w:rFonts w:eastAsia="Times New Roman CYR"/>
          <w:lang w:val="ru-RU" w:eastAsia="ru-RU"/>
        </w:rPr>
        <w:t>прием, регистрация заявления и прилагаемых к нему документов;</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w:t>
      </w:r>
      <w:r w:rsidRPr="002C3310">
        <w:rPr>
          <w:rFonts w:eastAsia="Calibri"/>
          <w:lang w:val="ru-RU" w:eastAsia="en-US"/>
        </w:rPr>
        <w:t xml:space="preserve"> запрос необходимых документов в рамках межведомственного взаимодействия;</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xml:space="preserve">- рассмотрение заявления и представленных документов и принятие решения о предоставлении (отказе в предоставлении) </w:t>
      </w:r>
      <w:r w:rsidRPr="002C3310">
        <w:rPr>
          <w:lang w:val="ru-RU" w:eastAsia="ru-RU"/>
        </w:rPr>
        <w:t>муниципальной услуги;</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Times New Roman CYR"/>
          <w:lang w:val="ru-RU" w:eastAsia="ru-RU"/>
        </w:rPr>
        <w:t>- выдача (направление) заявителю результата предоставления муниципальной услуги или отказа в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proofErr w:type="gramStart"/>
      <w:r w:rsidRPr="002C3310">
        <w:rPr>
          <w:rFonts w:eastAsia="Times New Roman CYR"/>
          <w:lang w:val="ru-RU" w:eastAsia="ru-RU"/>
        </w:rPr>
        <w:t xml:space="preserve">- передача на хранение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B371BC" w:rsidRPr="00216E8C">
        <w:rPr>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00B371BC" w:rsidRPr="002C3310">
        <w:rPr>
          <w:rFonts w:eastAsia="Times New Roman CYR"/>
          <w:lang w:val="ru-RU" w:eastAsia="ru-RU"/>
        </w:rPr>
        <w:t xml:space="preserve"> </w:t>
      </w:r>
      <w:r w:rsidRPr="002C3310">
        <w:rPr>
          <w:rFonts w:eastAsia="Times New Roman CYR"/>
          <w:lang w:val="ru-RU" w:eastAsia="ru-RU"/>
        </w:rPr>
        <w:t>в</w:t>
      </w:r>
      <w:proofErr w:type="gramEnd"/>
      <w:r w:rsidRPr="002C3310">
        <w:rPr>
          <w:rFonts w:eastAsia="Times New Roman CYR"/>
          <w:lang w:val="ru-RU" w:eastAsia="ru-RU"/>
        </w:rPr>
        <w:t xml:space="preserve"> архив администрации.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i/>
          <w:lang w:val="ru-RU" w:eastAsia="ru-RU"/>
        </w:rPr>
        <w:tab/>
      </w:r>
      <w:r w:rsidRPr="002C3310">
        <w:rPr>
          <w:lang w:val="ru-RU" w:eastAsia="ru-RU"/>
        </w:rPr>
        <w:t xml:space="preserve">3.3. </w:t>
      </w:r>
      <w:r w:rsidRPr="002C3310">
        <w:rPr>
          <w:rFonts w:eastAsia="Times New Roman CYR"/>
          <w:lang w:val="ru-RU" w:eastAsia="ru-RU"/>
        </w:rPr>
        <w:t>Прием, регистрация заявления и прилагаемых к нему документов.</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Основанием для начала административной процедуры является: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1. Подача заявителем заявления с комплектом документов, указанных в п. 2.6 настоящего Регламента одним из следующих способов:</w:t>
      </w:r>
    </w:p>
    <w:p w:rsidR="002B3715" w:rsidRPr="002C3310" w:rsidRDefault="002B3715" w:rsidP="002B3715">
      <w:pPr>
        <w:overflowPunct w:val="0"/>
        <w:autoSpaceDE w:val="0"/>
        <w:autoSpaceDN w:val="0"/>
        <w:adjustRightInd w:val="0"/>
        <w:jc w:val="both"/>
        <w:textAlignment w:val="baseline"/>
        <w:rPr>
          <w:color w:val="000000"/>
          <w:lang w:val="ru-RU" w:eastAsia="ru-RU"/>
        </w:rPr>
      </w:pPr>
      <w:r w:rsidRPr="002C3310">
        <w:rPr>
          <w:color w:val="000000"/>
          <w:lang w:val="ru-RU" w:eastAsia="ru-RU"/>
        </w:rPr>
        <w:t xml:space="preserve">  а) в администрацию:</w:t>
      </w:r>
    </w:p>
    <w:p w:rsidR="002B3715" w:rsidRPr="002C3310" w:rsidRDefault="002B3715" w:rsidP="002B3715">
      <w:pPr>
        <w:overflowPunct w:val="0"/>
        <w:autoSpaceDE w:val="0"/>
        <w:autoSpaceDN w:val="0"/>
        <w:adjustRightInd w:val="0"/>
        <w:jc w:val="both"/>
        <w:textAlignment w:val="baseline"/>
        <w:rPr>
          <w:color w:val="000000"/>
          <w:lang w:val="ru-RU" w:eastAsia="ru-RU"/>
        </w:rPr>
      </w:pPr>
      <w:r w:rsidRPr="002C3310">
        <w:rPr>
          <w:color w:val="000000"/>
          <w:lang w:val="ru-RU" w:eastAsia="ru-RU"/>
        </w:rPr>
        <w:t>- посредством личного обращения заявителя;</w:t>
      </w:r>
    </w:p>
    <w:p w:rsidR="002B3715" w:rsidRPr="002C3310" w:rsidRDefault="002B3715" w:rsidP="002B3715">
      <w:pPr>
        <w:overflowPunct w:val="0"/>
        <w:autoSpaceDE w:val="0"/>
        <w:autoSpaceDN w:val="0"/>
        <w:adjustRightInd w:val="0"/>
        <w:jc w:val="both"/>
        <w:textAlignment w:val="baseline"/>
        <w:rPr>
          <w:color w:val="000000"/>
          <w:lang w:val="ru-RU" w:eastAsia="ru-RU"/>
        </w:rPr>
      </w:pPr>
      <w:r w:rsidRPr="002C3310">
        <w:rPr>
          <w:color w:val="000000"/>
          <w:lang w:val="ru-RU" w:eastAsia="ru-RU"/>
        </w:rPr>
        <w:lastRenderedPageBreak/>
        <w:t>- посредством почтового отправления;</w:t>
      </w:r>
    </w:p>
    <w:p w:rsidR="002B3715" w:rsidRPr="002C3310" w:rsidRDefault="002B3715" w:rsidP="002B3715">
      <w:pPr>
        <w:tabs>
          <w:tab w:val="left" w:pos="8505"/>
        </w:tabs>
        <w:suppressAutoHyphens/>
        <w:jc w:val="both"/>
        <w:rPr>
          <w:lang w:val="ru-RU" w:eastAsia="ar-SA"/>
        </w:rPr>
      </w:pPr>
      <w:r w:rsidRPr="002C3310">
        <w:rPr>
          <w:color w:val="000000"/>
          <w:lang w:val="ru-RU" w:eastAsia="ru-RU"/>
        </w:rPr>
        <w:t xml:space="preserve">          - посредством направления электронных документов, подписанных электронной подписью.</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color w:val="000000"/>
          <w:lang w:val="ru-RU" w:eastAsia="ru-RU"/>
        </w:rPr>
        <w:t xml:space="preserve">  б)</w:t>
      </w:r>
      <w:r w:rsidRPr="002C3310">
        <w:rPr>
          <w:rFonts w:eastAsia="Times New Roman CYR"/>
          <w:lang w:val="ru-RU" w:eastAsia="ru-RU"/>
        </w:rPr>
        <w:t xml:space="preserve"> в МФЦ посредством личного обращения заявителя.</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  Документы подаются:</w:t>
      </w:r>
    </w:p>
    <w:p w:rsidR="002B3715" w:rsidRPr="002C3310" w:rsidRDefault="002B3715" w:rsidP="002B3715">
      <w:pPr>
        <w:widowControl w:val="0"/>
        <w:overflowPunct w:val="0"/>
        <w:autoSpaceDE w:val="0"/>
        <w:autoSpaceDN w:val="0"/>
        <w:adjustRightInd w:val="0"/>
        <w:jc w:val="both"/>
        <w:textAlignment w:val="baseline"/>
        <w:rPr>
          <w:lang w:val="ru-RU" w:eastAsia="ru-RU"/>
        </w:rPr>
      </w:pPr>
      <w:r w:rsidRPr="002C3310">
        <w:rPr>
          <w:lang w:val="ru-RU" w:eastAsia="ru-RU"/>
        </w:rPr>
        <w:t xml:space="preserve">  - в администрацию;</w:t>
      </w:r>
    </w:p>
    <w:p w:rsidR="002B3715" w:rsidRPr="002C3310" w:rsidRDefault="002B3715" w:rsidP="002B3715">
      <w:pPr>
        <w:widowControl w:val="0"/>
        <w:overflowPunct w:val="0"/>
        <w:autoSpaceDE w:val="0"/>
        <w:autoSpaceDN w:val="0"/>
        <w:adjustRightInd w:val="0"/>
        <w:jc w:val="both"/>
        <w:textAlignment w:val="baseline"/>
        <w:rPr>
          <w:lang w:val="ru-RU" w:eastAsia="ru-RU"/>
        </w:rPr>
      </w:pPr>
      <w:r w:rsidRPr="002C3310">
        <w:rPr>
          <w:lang w:val="ru-RU" w:eastAsia="ru-RU"/>
        </w:rPr>
        <w:t xml:space="preserve">  - в многофункциональный центр;</w:t>
      </w:r>
    </w:p>
    <w:p w:rsidR="002B3715" w:rsidRPr="002C3310" w:rsidRDefault="002B3715" w:rsidP="002B3715">
      <w:pPr>
        <w:widowControl w:val="0"/>
        <w:overflowPunct w:val="0"/>
        <w:autoSpaceDE w:val="0"/>
        <w:autoSpaceDN w:val="0"/>
        <w:adjustRightInd w:val="0"/>
        <w:jc w:val="both"/>
        <w:textAlignment w:val="baseline"/>
        <w:rPr>
          <w:lang w:val="ru-RU" w:eastAsia="ru-RU"/>
        </w:rPr>
      </w:pPr>
      <w:r w:rsidRPr="002C3310">
        <w:rPr>
          <w:lang w:val="ru-RU" w:eastAsia="ru-RU"/>
        </w:rPr>
        <w:t xml:space="preserve">  - в администрацию </w:t>
      </w:r>
      <w:r w:rsidRPr="002C3310">
        <w:rPr>
          <w:color w:val="000000"/>
          <w:lang w:val="ru-RU" w:eastAsia="ru-RU"/>
        </w:rPr>
        <w:t>в виде электронных документов, подписанных электронной подписью</w:t>
      </w:r>
      <w:r w:rsidRPr="002C3310">
        <w:rPr>
          <w:lang w:val="ru-RU" w:eastAsia="ru-RU"/>
        </w:rPr>
        <w:t>.</w:t>
      </w:r>
    </w:p>
    <w:p w:rsidR="002B3715" w:rsidRPr="002C3310" w:rsidRDefault="002B3715" w:rsidP="002B3715">
      <w:pPr>
        <w:widowControl w:val="0"/>
        <w:autoSpaceDE w:val="0"/>
        <w:autoSpaceDN w:val="0"/>
        <w:adjustRightInd w:val="0"/>
        <w:jc w:val="both"/>
        <w:rPr>
          <w:rFonts w:eastAsia="Calibri"/>
          <w:lang w:val="ru-RU" w:eastAsia="en-US"/>
        </w:rPr>
      </w:pPr>
      <w:r w:rsidRPr="002C3310">
        <w:rPr>
          <w:rFonts w:eastAsia="Calibri"/>
          <w:lang w:val="ru-RU" w:eastAsia="en-US"/>
        </w:rPr>
        <w:t>При личном обращении заявителя в администрацию или МФЦ по его просьбе делается отметка о приеме заявления, количества принятых листов.</w:t>
      </w:r>
    </w:p>
    <w:p w:rsidR="002B3715" w:rsidRPr="002C3310" w:rsidRDefault="002B3715" w:rsidP="002B3715">
      <w:pPr>
        <w:widowControl w:val="0"/>
        <w:autoSpaceDE w:val="0"/>
        <w:autoSpaceDN w:val="0"/>
        <w:adjustRightInd w:val="0"/>
        <w:jc w:val="both"/>
        <w:rPr>
          <w:rFonts w:eastAsia="Arial"/>
          <w:lang w:val="ru-RU" w:eastAsia="ru-RU"/>
        </w:rPr>
      </w:pPr>
      <w:r w:rsidRPr="002C3310">
        <w:rPr>
          <w:lang w:val="ru-RU" w:eastAsia="ru-RU"/>
        </w:rPr>
        <w:t>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2B3715" w:rsidRPr="002C3310" w:rsidRDefault="002B3715" w:rsidP="002B3715">
      <w:pPr>
        <w:widowControl w:val="0"/>
        <w:autoSpaceDE w:val="0"/>
        <w:autoSpaceDN w:val="0"/>
        <w:adjustRightInd w:val="0"/>
        <w:jc w:val="both"/>
        <w:rPr>
          <w:rFonts w:eastAsia="Calibri"/>
          <w:lang w:val="ru-RU" w:eastAsia="en-US"/>
        </w:rPr>
      </w:pPr>
      <w:r w:rsidRPr="002C3310">
        <w:rPr>
          <w:rFonts w:eastAsia="Calibri"/>
          <w:lang w:val="ru-RU" w:eastAsia="en-US"/>
        </w:rPr>
        <w:t>В случае наличия оснований для отказа в предоставлении муниципальной услуги предусмотренных пунктом 2.8. Регламента, ответственный специалист за прием документов, устно уведомляет заявителя о наличии выявленных обстоятельств, препятствующих предоставлению услуги, и предлагает принять меры по устранению данных обстоятельств.</w:t>
      </w:r>
    </w:p>
    <w:p w:rsidR="002B3715" w:rsidRPr="002C3310" w:rsidRDefault="002B3715" w:rsidP="002B3715">
      <w:pPr>
        <w:widowControl w:val="0"/>
        <w:autoSpaceDE w:val="0"/>
        <w:autoSpaceDN w:val="0"/>
        <w:adjustRightInd w:val="0"/>
        <w:jc w:val="both"/>
        <w:rPr>
          <w:rFonts w:eastAsia="Calibri"/>
          <w:lang w:val="ru-RU" w:eastAsia="en-US"/>
        </w:rPr>
      </w:pPr>
      <w:r w:rsidRPr="002C3310">
        <w:rPr>
          <w:rFonts w:eastAsia="Calibri"/>
          <w:lang w:val="ru-RU" w:eastAsia="en-US"/>
        </w:rPr>
        <w:t>Получение заявления и документов в форме электронных документов, подписанных электронной подписью,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в случае представления заявления и документов в форме электронных документов, подписанных электронной подписью.  Сообщение направляется не позднее рабочего дня, следующего за днем поступления заявления в администрацию.</w:t>
      </w:r>
    </w:p>
    <w:p w:rsidR="002B3715" w:rsidRPr="002C3310" w:rsidRDefault="002B3715" w:rsidP="002B3715">
      <w:pPr>
        <w:overflowPunct w:val="0"/>
        <w:autoSpaceDE w:val="0"/>
        <w:autoSpaceDN w:val="0"/>
        <w:adjustRightInd w:val="0"/>
        <w:jc w:val="both"/>
        <w:textAlignment w:val="baseline"/>
        <w:rPr>
          <w:color w:val="000000"/>
          <w:lang w:val="ru-RU" w:eastAsia="ru-RU"/>
        </w:rPr>
      </w:pPr>
      <w:r w:rsidRPr="002C3310">
        <w:rPr>
          <w:color w:val="000000"/>
          <w:lang w:val="ru-RU" w:eastAsia="ru-RU"/>
        </w:rPr>
        <w:t xml:space="preserve">Заявление подлежит регистрации специалистом, ответственным за прием и регистрацию документов, в соответствии с должностной </w:t>
      </w:r>
      <w:r w:rsidRPr="002C3310">
        <w:rPr>
          <w:lang w:val="ru-RU" w:eastAsia="ru-RU"/>
        </w:rPr>
        <w:t xml:space="preserve">инструкцией в администрации, </w:t>
      </w:r>
      <w:r w:rsidRPr="00D33561">
        <w:rPr>
          <w:highlight w:val="yellow"/>
          <w:lang w:val="ru-RU" w:eastAsia="ru-RU"/>
        </w:rPr>
        <w:t>утвержденной постановлением администрации _____________ муниципального образования от 21.12.2017 № 222</w:t>
      </w:r>
      <w:r w:rsidRPr="002C3310">
        <w:rPr>
          <w:lang w:val="ru-RU" w:eastAsia="ru-RU"/>
        </w:rPr>
        <w:t>.</w:t>
      </w:r>
    </w:p>
    <w:p w:rsidR="002B3715" w:rsidRPr="002C3310" w:rsidRDefault="002B3715" w:rsidP="002B3715">
      <w:pPr>
        <w:widowControl w:val="0"/>
        <w:autoSpaceDE w:val="0"/>
        <w:autoSpaceDN w:val="0"/>
        <w:adjustRightInd w:val="0"/>
        <w:jc w:val="both"/>
        <w:rPr>
          <w:lang w:val="ru-RU" w:eastAsia="ru-RU"/>
        </w:rPr>
      </w:pPr>
      <w:r w:rsidRPr="002C3310">
        <w:rPr>
          <w:color w:val="000000"/>
          <w:lang w:val="ru-RU" w:eastAsia="ru-RU"/>
        </w:rPr>
        <w:t xml:space="preserve">Специалист, ответственный за прием и регистрацию документов </w:t>
      </w:r>
      <w:r w:rsidRPr="002C3310">
        <w:rPr>
          <w:lang w:val="ru-RU" w:eastAsia="ru-RU"/>
        </w:rPr>
        <w:t>на заявлении указывает входящий номер и дату регистрации.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Прошедшее регистрацию заявление с</w:t>
      </w:r>
      <w:r w:rsidRPr="002C3310">
        <w:rPr>
          <w:color w:val="000000"/>
          <w:lang w:val="ru-RU" w:eastAsia="ru-RU"/>
        </w:rPr>
        <w:t xml:space="preserve">пециалист, ответственный за прием и регистрацию документов, </w:t>
      </w:r>
      <w:r w:rsidRPr="002C3310">
        <w:rPr>
          <w:lang w:val="ru-RU" w:eastAsia="ru-RU"/>
        </w:rPr>
        <w:t>в тот же день направляет на резолюцию главе администрации, затем заявление передается специалисту, ответственному за предоставление муниципальной услуги.</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Результатом выполнения административной процедуры является регистрация заявления (обращения) и документов к нему.</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Фиксацией результата административной процедуры является регистрация заявления в журнале входящей корреспонденции.</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Срок исполнения административной процедуры составляет 1 день.</w:t>
      </w:r>
    </w:p>
    <w:p w:rsidR="002B3715" w:rsidRPr="002C3310" w:rsidRDefault="002B3715" w:rsidP="002B3715">
      <w:pPr>
        <w:overflowPunct w:val="0"/>
        <w:autoSpaceDE w:val="0"/>
        <w:autoSpaceDN w:val="0"/>
        <w:adjustRightInd w:val="0"/>
        <w:jc w:val="both"/>
        <w:textAlignment w:val="baseline"/>
        <w:rPr>
          <w:lang w:val="ru-RU" w:eastAsia="ru-RU"/>
        </w:rPr>
      </w:pPr>
      <w:r w:rsidRPr="002C3310">
        <w:rPr>
          <w:rFonts w:eastAsia="Calibri"/>
          <w:lang w:val="ru-RU" w:eastAsia="en-US"/>
        </w:rPr>
        <w:t xml:space="preserve">3.4. </w:t>
      </w:r>
      <w:r w:rsidRPr="002C3310">
        <w:rPr>
          <w:rFonts w:eastAsia="Times New Roman CYR"/>
          <w:lang w:val="ru-RU" w:eastAsia="ru-RU"/>
        </w:rPr>
        <w:t xml:space="preserve">Рассмотрение заявления и представленных документов и принятие решения о предоставлении (отказе в предоставлении) </w:t>
      </w:r>
      <w:r w:rsidRPr="002C3310">
        <w:rPr>
          <w:lang w:val="ru-RU" w:eastAsia="ru-RU"/>
        </w:rPr>
        <w:t>муниципальной услуги.</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Основанием для начала административной процедуры является поступление заявления с приложенным пакетом документов в администрацию.</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lastRenderedPageBreak/>
        <w:t>3.5. Ответственный специалист администрации рассматривает и в случае наличия оснований для отказа в предоставлении муниципальной услуги, предусмотренных пунктом 2.8 раздела 2 Регламента, специалист готовит уведомление об отказе в предоставлении муниципальной услуги (приложение № 3 к Регламенту).</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В случае отказа в предоставлении муниципальной услуги, в уведомлении указываются основания отказа. Уведомление готовится не позднее чем через 5 дней со дня подачи заявления. В случае отказа в предоставлении муниципальной услуги заявление и пакет документов возвращаются заявителю при наличии его письменного требования. Ответственный специалист за предоставление муниципальной услуги, делает копии с учетного дела заявителя, на которых делается соответствующая запись о возврате документов заявителю. </w:t>
      </w:r>
    </w:p>
    <w:p w:rsidR="002B3715" w:rsidRPr="002C3310" w:rsidRDefault="002B3715" w:rsidP="002B3715">
      <w:pPr>
        <w:overflowPunct w:val="0"/>
        <w:autoSpaceDE w:val="0"/>
        <w:autoSpaceDN w:val="0"/>
        <w:adjustRightInd w:val="0"/>
        <w:jc w:val="both"/>
        <w:textAlignment w:val="baseline"/>
        <w:rPr>
          <w:lang w:val="ru-RU" w:eastAsia="ru-RU"/>
        </w:rPr>
      </w:pPr>
      <w:r w:rsidRPr="002C3310">
        <w:rPr>
          <w:rFonts w:eastAsia="Calibri"/>
          <w:lang w:val="ru-RU" w:eastAsia="en-US"/>
        </w:rPr>
        <w:t>3.5.1.</w:t>
      </w:r>
      <w:r w:rsidRPr="002C3310">
        <w:rPr>
          <w:lang w:val="ru-RU" w:eastAsia="ru-RU"/>
        </w:rPr>
        <w:t xml:space="preserve"> </w:t>
      </w:r>
      <w:proofErr w:type="gramStart"/>
      <w:r w:rsidRPr="002C3310">
        <w:rPr>
          <w:lang w:val="ru-RU" w:eastAsia="ru-RU"/>
        </w:rPr>
        <w:t xml:space="preserve">В случае отсутствия оснований для отказа в предоставлении  муниципальной услуги ответственный специалист администрации готовит </w:t>
      </w:r>
      <w:r w:rsidRPr="002C3310">
        <w:rPr>
          <w:szCs w:val="20"/>
          <w:lang w:val="ru-RU" w:eastAsia="ru-RU"/>
        </w:rPr>
        <w:t xml:space="preserve">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2A047A" w:rsidRPr="00216E8C">
        <w:rPr>
          <w:lang w:val="ru-RU" w:eastAsia="ru-RU"/>
        </w:rPr>
        <w:t>расположенные</w:t>
      </w:r>
      <w:proofErr w:type="gramEnd"/>
      <w:r w:rsidR="002A047A" w:rsidRPr="00216E8C">
        <w:rPr>
          <w:lang w:val="ru-RU" w:eastAsia="ru-RU"/>
        </w:rPr>
        <w:t xml:space="preserve">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002A047A" w:rsidRPr="002C3310">
        <w:rPr>
          <w:lang w:val="ru-RU" w:eastAsia="ru-RU"/>
        </w:rPr>
        <w:t xml:space="preserve"> </w:t>
      </w:r>
      <w:r w:rsidRPr="002C3310">
        <w:rPr>
          <w:lang w:val="ru-RU" w:eastAsia="ru-RU"/>
        </w:rPr>
        <w:t>в соответствии с установленной формой (приложение № 2 к Регламенту).</w:t>
      </w:r>
    </w:p>
    <w:p w:rsidR="002B3715" w:rsidRPr="002C3310" w:rsidRDefault="002B3715" w:rsidP="002B3715">
      <w:pPr>
        <w:widowControl w:val="0"/>
        <w:numPr>
          <w:ilvl w:val="12"/>
          <w:numId w:val="0"/>
        </w:numPr>
        <w:autoSpaceDE w:val="0"/>
        <w:autoSpaceDN w:val="0"/>
        <w:jc w:val="both"/>
        <w:rPr>
          <w:lang w:val="x-none" w:eastAsia="x-none"/>
        </w:rPr>
      </w:pPr>
      <w:r w:rsidRPr="002C3310">
        <w:rPr>
          <w:lang w:val="x-none" w:eastAsia="x-none"/>
        </w:rPr>
        <w:t>3.5.3. В случае поступления документов в электронном виде  ответственным специалистом за прием и регистрацию направляется письмо заявителю с указанием номера и даты полученного электронного документа подписанного усиленной электронной подписью.</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3.6. Выдача (направление) заявителю результата предоставления муниципальной услуги или отказа в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r>
      <w:proofErr w:type="gramStart"/>
      <w:r w:rsidRPr="002C3310">
        <w:rPr>
          <w:lang w:val="ru-RU" w:eastAsia="ru-RU"/>
        </w:rPr>
        <w:t xml:space="preserve">Результатом административной процедуры является вручение заявителю или представителю заявителя подготовленного разрешения </w:t>
      </w:r>
      <w:bookmarkStart w:id="7" w:name="_Hlk49517240"/>
      <w:r w:rsidRPr="002C3310">
        <w:rPr>
          <w:lang w:val="ru-RU" w:eastAsia="ru-RU"/>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bookmarkEnd w:id="7"/>
      <w:r w:rsidR="002A047A" w:rsidRPr="00216E8C">
        <w:rPr>
          <w:lang w:val="ru-RU" w:eastAsia="ru-RU"/>
        </w:rPr>
        <w:t>расположенные в границах Угловского сельского</w:t>
      </w:r>
      <w:proofErr w:type="gramEnd"/>
      <w:r w:rsidR="002A047A" w:rsidRPr="00216E8C">
        <w:rPr>
          <w:lang w:val="ru-RU" w:eastAsia="ru-RU"/>
        </w:rPr>
        <w:t xml:space="preserve"> поселения Бахчисарайского района Республики Крым, сведения о которых не опубликованы в документах аэронавигационной информации</w:t>
      </w:r>
      <w:r w:rsidR="002A047A" w:rsidRPr="002C3310">
        <w:rPr>
          <w:lang w:val="ru-RU" w:eastAsia="ru-RU"/>
        </w:rPr>
        <w:t xml:space="preserve"> </w:t>
      </w:r>
      <w:r w:rsidRPr="002C3310">
        <w:rPr>
          <w:lang w:val="ru-RU" w:eastAsia="ru-RU"/>
        </w:rPr>
        <w:t>или мотивированного отказа в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t xml:space="preserve">3.6.1. Ответственный специалист за предоставление муниципальной услуги уведомляет заявителя о принятом решении по телефону (при наличии номера телефона в заявлении) и выдает ему документы под роспись в журнале выдачи документов, и (или) направляет письмо в форме электронного документа, подписанное усиленной квалифицированной электронной подписью.  </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lastRenderedPageBreak/>
        <w:t xml:space="preserve">3.6.2. </w:t>
      </w:r>
      <w:proofErr w:type="gramStart"/>
      <w:r w:rsidRPr="002C3310">
        <w:rPr>
          <w:lang w:val="ru-RU" w:eastAsia="ru-RU"/>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w:t>
      </w:r>
      <w:proofErr w:type="gramEnd"/>
      <w:r w:rsidRPr="002C3310">
        <w:rPr>
          <w:lang w:val="ru-RU" w:eastAsia="ru-RU"/>
        </w:rPr>
        <w:t xml:space="preserve">) на площадки, </w:t>
      </w:r>
      <w:r w:rsidR="002A047A" w:rsidRPr="00216E8C">
        <w:rPr>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002A047A" w:rsidRPr="002C3310">
        <w:rPr>
          <w:lang w:val="ru-RU" w:eastAsia="ru-RU"/>
        </w:rPr>
        <w:t xml:space="preserve"> </w:t>
      </w:r>
      <w:r w:rsidRPr="002C3310">
        <w:rPr>
          <w:lang w:val="ru-RU" w:eastAsia="ru-RU"/>
        </w:rPr>
        <w:t>(приложение № 3 к Регламенту).</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ab/>
      </w:r>
      <w:proofErr w:type="gramStart"/>
      <w:r w:rsidRPr="002C3310">
        <w:rPr>
          <w:lang w:val="ru-RU" w:eastAsia="ru-RU"/>
        </w:rPr>
        <w:t>В случае если в качестве способа получения результата, указанного заявителем в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дня, следующего за днем их подписания.</w:t>
      </w:r>
      <w:proofErr w:type="gramEnd"/>
    </w:p>
    <w:p w:rsidR="002B3715" w:rsidRPr="002C3310" w:rsidRDefault="002B3715" w:rsidP="002B3715">
      <w:pPr>
        <w:overflowPunct w:val="0"/>
        <w:autoSpaceDE w:val="0"/>
        <w:autoSpaceDN w:val="0"/>
        <w:adjustRightInd w:val="0"/>
        <w:jc w:val="both"/>
        <w:textAlignment w:val="baseline"/>
        <w:rPr>
          <w:rFonts w:eastAsia="Calibri"/>
          <w:lang w:val="ru-RU" w:eastAsia="en-US"/>
        </w:rPr>
      </w:pPr>
      <w:proofErr w:type="gramStart"/>
      <w:r w:rsidRPr="002C3310">
        <w:rPr>
          <w:rFonts w:eastAsia="Calibri"/>
          <w:lang w:val="ru-RU" w:eastAsia="en-US"/>
        </w:rPr>
        <w:t xml:space="preserve">Результатом выполнения административной процедуры является подготовленное </w:t>
      </w:r>
      <w:bookmarkStart w:id="8" w:name="_Hlk49518391"/>
      <w:r w:rsidRPr="002C3310">
        <w:rPr>
          <w:rFonts w:eastAsia="Calibri"/>
          <w:lang w:val="ru-RU" w:eastAsia="en-US"/>
        </w:rPr>
        <w:t xml:space="preserve">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bookmarkEnd w:id="8"/>
      <w:r w:rsidR="002A047A" w:rsidRPr="00216E8C">
        <w:rPr>
          <w:lang w:val="ru-RU" w:eastAsia="ru-RU"/>
        </w:rPr>
        <w:t>расположенные в границах Угловского сельского поселения Бахчисарайского района Республики</w:t>
      </w:r>
      <w:proofErr w:type="gramEnd"/>
      <w:r w:rsidR="002A047A" w:rsidRPr="00216E8C">
        <w:rPr>
          <w:lang w:val="ru-RU" w:eastAsia="ru-RU"/>
        </w:rPr>
        <w:t xml:space="preserve"> Крым, </w:t>
      </w:r>
      <w:proofErr w:type="gramStart"/>
      <w:r w:rsidR="002A047A" w:rsidRPr="00216E8C">
        <w:rPr>
          <w:lang w:val="ru-RU" w:eastAsia="ru-RU"/>
        </w:rPr>
        <w:t>сведения</w:t>
      </w:r>
      <w:proofErr w:type="gramEnd"/>
      <w:r w:rsidR="002A047A" w:rsidRPr="00216E8C">
        <w:rPr>
          <w:lang w:val="ru-RU" w:eastAsia="ru-RU"/>
        </w:rPr>
        <w:t xml:space="preserve"> о которых не опубликованы в документах аэронавигационной информации</w:t>
      </w:r>
      <w:r w:rsidR="002A047A" w:rsidRPr="002C3310">
        <w:rPr>
          <w:rFonts w:eastAsia="Calibri"/>
          <w:lang w:val="ru-RU" w:eastAsia="en-US"/>
        </w:rPr>
        <w:t xml:space="preserve"> </w:t>
      </w:r>
      <w:r w:rsidRPr="002C3310">
        <w:rPr>
          <w:rFonts w:eastAsia="Calibri"/>
          <w:lang w:val="ru-RU" w:eastAsia="en-US"/>
        </w:rPr>
        <w:t>или подготовленный мотивированный отказ в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rFonts w:eastAsia="Calibri"/>
          <w:lang w:val="ru-RU" w:eastAsia="en-US"/>
        </w:rPr>
      </w:pPr>
      <w:proofErr w:type="gramStart"/>
      <w:r w:rsidRPr="002C3310">
        <w:rPr>
          <w:rFonts w:eastAsia="Calibri"/>
          <w:lang w:val="ru-RU" w:eastAsia="en-US"/>
        </w:rPr>
        <w:t>Фиксацией результата административной процедуры является</w:t>
      </w:r>
      <w:r w:rsidRPr="002C3310">
        <w:rPr>
          <w:rFonts w:eastAsia="Calibri"/>
          <w:i/>
          <w:lang w:val="ru-RU" w:eastAsia="en-US"/>
        </w:rPr>
        <w:t xml:space="preserve"> </w:t>
      </w:r>
      <w:r w:rsidRPr="002C3310">
        <w:rPr>
          <w:rFonts w:eastAsia="Calibri"/>
          <w:lang w:val="ru-RU" w:eastAsia="en-US"/>
        </w:rPr>
        <w:t xml:space="preserve">регистрация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2A047A" w:rsidRPr="00216E8C">
        <w:rPr>
          <w:lang w:val="ru-RU" w:eastAsia="ru-RU"/>
        </w:rPr>
        <w:t>расположенные в границах Угловского сельского поселения Бахчисарайского района Республики</w:t>
      </w:r>
      <w:proofErr w:type="gramEnd"/>
      <w:r w:rsidR="002A047A" w:rsidRPr="00216E8C">
        <w:rPr>
          <w:lang w:val="ru-RU" w:eastAsia="ru-RU"/>
        </w:rPr>
        <w:t xml:space="preserve"> Крым, </w:t>
      </w:r>
      <w:proofErr w:type="gramStart"/>
      <w:r w:rsidR="002A047A" w:rsidRPr="00216E8C">
        <w:rPr>
          <w:lang w:val="ru-RU" w:eastAsia="ru-RU"/>
        </w:rPr>
        <w:t>сведения</w:t>
      </w:r>
      <w:proofErr w:type="gramEnd"/>
      <w:r w:rsidR="002A047A" w:rsidRPr="00216E8C">
        <w:rPr>
          <w:lang w:val="ru-RU" w:eastAsia="ru-RU"/>
        </w:rPr>
        <w:t xml:space="preserve"> о которых не опубликованы в документах аэронавигационной информации</w:t>
      </w:r>
      <w:r w:rsidRPr="002C3310">
        <w:rPr>
          <w:rFonts w:eastAsia="Calibri"/>
          <w:lang w:val="ru-RU" w:eastAsia="en-US"/>
        </w:rPr>
        <w:t>, либо регистрация уведомления об отказе в предоставлении муниципальной услуги.</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Срок исполнения административной процедуры 3 дня с момента подписания главой администрации результата муниципальной услуги.</w:t>
      </w:r>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r w:rsidRPr="002C3310">
        <w:rPr>
          <w:rFonts w:eastAsia="Calibri"/>
          <w:lang w:val="ru-RU" w:eastAsia="en-US"/>
        </w:rPr>
        <w:t xml:space="preserve">3.7. </w:t>
      </w:r>
      <w:proofErr w:type="gramStart"/>
      <w:r w:rsidRPr="002C3310">
        <w:rPr>
          <w:rFonts w:eastAsia="Times New Roman CYR"/>
          <w:lang w:val="ru-RU" w:eastAsia="ru-RU"/>
        </w:rPr>
        <w:t xml:space="preserve">Передача на хранение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2A047A" w:rsidRPr="00216E8C">
        <w:rPr>
          <w:lang w:val="ru-RU" w:eastAsia="ru-RU"/>
        </w:rPr>
        <w:t xml:space="preserve">расположенные в границах Угловского сельского поселения Бахчисарайского района Республики </w:t>
      </w:r>
      <w:r w:rsidR="002A047A" w:rsidRPr="00216E8C">
        <w:rPr>
          <w:lang w:val="ru-RU" w:eastAsia="ru-RU"/>
        </w:rPr>
        <w:lastRenderedPageBreak/>
        <w:t>Крым, сведения о</w:t>
      </w:r>
      <w:proofErr w:type="gramEnd"/>
      <w:r w:rsidR="002A047A" w:rsidRPr="00216E8C">
        <w:rPr>
          <w:lang w:val="ru-RU" w:eastAsia="ru-RU"/>
        </w:rPr>
        <w:t xml:space="preserve"> </w:t>
      </w:r>
      <w:proofErr w:type="gramStart"/>
      <w:r w:rsidR="002A047A" w:rsidRPr="00216E8C">
        <w:rPr>
          <w:lang w:val="ru-RU" w:eastAsia="ru-RU"/>
        </w:rPr>
        <w:t>которых не опубликованы в документах аэронавигационной информации</w:t>
      </w:r>
      <w:r w:rsidR="002A047A" w:rsidRPr="002C3310">
        <w:rPr>
          <w:rFonts w:eastAsia="Times New Roman CYR"/>
          <w:lang w:val="ru-RU" w:eastAsia="ru-RU"/>
        </w:rPr>
        <w:t xml:space="preserve"> </w:t>
      </w:r>
      <w:r w:rsidRPr="002C3310">
        <w:rPr>
          <w:rFonts w:eastAsia="Times New Roman CYR"/>
          <w:lang w:val="ru-RU" w:eastAsia="ru-RU"/>
        </w:rPr>
        <w:t>в архив администрации.</w:t>
      </w:r>
      <w:proofErr w:type="gramEnd"/>
    </w:p>
    <w:p w:rsidR="002B3715" w:rsidRPr="002C3310" w:rsidRDefault="002B3715" w:rsidP="002B3715">
      <w:pPr>
        <w:overflowPunct w:val="0"/>
        <w:autoSpaceDE w:val="0"/>
        <w:autoSpaceDN w:val="0"/>
        <w:adjustRightInd w:val="0"/>
        <w:jc w:val="both"/>
        <w:textAlignment w:val="baseline"/>
        <w:rPr>
          <w:rFonts w:eastAsia="Times New Roman CYR"/>
          <w:lang w:val="ru-RU" w:eastAsia="ru-RU"/>
        </w:rPr>
      </w:pPr>
      <w:proofErr w:type="gramStart"/>
      <w:r w:rsidRPr="002C3310">
        <w:rPr>
          <w:rFonts w:eastAsia="Times New Roman CYR"/>
          <w:lang w:val="ru-RU" w:eastAsia="ru-RU"/>
        </w:rPr>
        <w:t xml:space="preserve">Основанием для начала административной процедуры является поступление в администрацию </w:t>
      </w:r>
      <w:r w:rsidRPr="002C3310">
        <w:rPr>
          <w:rFonts w:eastAsia="Times New Roman CYR"/>
          <w:iCs/>
          <w:lang w:val="ru-RU" w:eastAsia="ru-RU"/>
        </w:rPr>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2A047A" w:rsidRPr="00216E8C">
        <w:rPr>
          <w:lang w:val="ru-RU" w:eastAsia="ru-RU"/>
        </w:rPr>
        <w:t>расположенные в границах Угловского сельского поселения</w:t>
      </w:r>
      <w:proofErr w:type="gramEnd"/>
      <w:r w:rsidR="002A047A" w:rsidRPr="00216E8C">
        <w:rPr>
          <w:lang w:val="ru-RU" w:eastAsia="ru-RU"/>
        </w:rPr>
        <w:t xml:space="preserve"> Бахчисарайского района Республики Крым, сведения о которых не опубликованы в документах аэронавигационной информации</w:t>
      </w:r>
      <w:r w:rsidR="002A047A" w:rsidRPr="002C3310">
        <w:rPr>
          <w:lang w:val="ru-RU" w:eastAsia="ru-RU"/>
        </w:rPr>
        <w:t xml:space="preserve"> </w:t>
      </w:r>
      <w:r w:rsidRPr="002C3310">
        <w:rPr>
          <w:lang w:val="ru-RU" w:eastAsia="ru-RU"/>
        </w:rPr>
        <w:t>и приложенных к нему документов на предоставление муниципальной услуги</w:t>
      </w:r>
      <w:r w:rsidRPr="002C3310">
        <w:rPr>
          <w:rFonts w:eastAsia="Times New Roman CYR"/>
          <w:lang w:val="ru-RU" w:eastAsia="ru-RU"/>
        </w:rPr>
        <w:t>.</w:t>
      </w:r>
    </w:p>
    <w:p w:rsidR="002B3715" w:rsidRPr="002C3310" w:rsidRDefault="002B3715" w:rsidP="002B3715">
      <w:pPr>
        <w:autoSpaceDE w:val="0"/>
        <w:ind w:right="-5"/>
        <w:jc w:val="both"/>
        <w:rPr>
          <w:rFonts w:eastAsia="Times New Roman CYR" w:cs="Microsoft Sans Serif"/>
          <w:lang w:val="ru-RU" w:eastAsia="ar-SA"/>
        </w:rPr>
      </w:pPr>
      <w:r w:rsidRPr="002C3310">
        <w:rPr>
          <w:rFonts w:eastAsia="Times New Roman CYR" w:cs="Microsoft Sans Serif"/>
          <w:lang w:val="ru-RU" w:eastAsia="ar-SA"/>
        </w:rPr>
        <w:t>Ответственным за исполнением административной процедуры является специалист администрации.</w:t>
      </w:r>
    </w:p>
    <w:p w:rsidR="002B3715" w:rsidRPr="002C3310" w:rsidRDefault="002B3715" w:rsidP="002B3715">
      <w:pPr>
        <w:overflowPunct w:val="0"/>
        <w:autoSpaceDE w:val="0"/>
        <w:autoSpaceDN w:val="0"/>
        <w:adjustRightInd w:val="0"/>
        <w:jc w:val="both"/>
        <w:textAlignment w:val="baseline"/>
        <w:rPr>
          <w:rFonts w:eastAsia="Calibri"/>
          <w:lang w:val="ru-RU" w:eastAsia="en-US"/>
        </w:rPr>
      </w:pPr>
      <w:proofErr w:type="gramStart"/>
      <w:r w:rsidRPr="002C3310">
        <w:rPr>
          <w:rFonts w:eastAsia="Times New Roman CYR"/>
          <w:lang w:val="ru-RU" w:eastAsia="ru-RU"/>
        </w:rPr>
        <w:t xml:space="preserve">Результатом исполнения административной процедуры является </w:t>
      </w:r>
      <w:r w:rsidRPr="002C3310">
        <w:rPr>
          <w:rFonts w:eastAsia="Calibri"/>
          <w:lang w:val="ru-RU" w:eastAsia="en-US"/>
        </w:rPr>
        <w:t xml:space="preserve">подписание сопроводительного письма о передаче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2A047A" w:rsidRPr="00216E8C">
        <w:rPr>
          <w:lang w:val="ru-RU" w:eastAsia="ru-RU"/>
        </w:rPr>
        <w:t>расположенные в границах Угловского сельского</w:t>
      </w:r>
      <w:proofErr w:type="gramEnd"/>
      <w:r w:rsidR="002A047A" w:rsidRPr="00216E8C">
        <w:rPr>
          <w:lang w:val="ru-RU" w:eastAsia="ru-RU"/>
        </w:rPr>
        <w:t xml:space="preserve"> поселения Бахчисарайского района Республики Крым, сведения о которых не опубликованы в документах аэронавигационной информации</w:t>
      </w:r>
      <w:r w:rsidRPr="002C3310">
        <w:rPr>
          <w:rFonts w:eastAsia="Calibri"/>
          <w:lang w:val="ru-RU" w:eastAsia="en-US"/>
        </w:rPr>
        <w:t xml:space="preserve">, с приложением пакета документов в архив администрации. </w:t>
      </w:r>
    </w:p>
    <w:p w:rsidR="002B3715" w:rsidRPr="002C3310" w:rsidRDefault="002B3715" w:rsidP="002B3715">
      <w:pPr>
        <w:overflowPunct w:val="0"/>
        <w:autoSpaceDE w:val="0"/>
        <w:autoSpaceDN w:val="0"/>
        <w:adjustRightInd w:val="0"/>
        <w:jc w:val="both"/>
        <w:textAlignment w:val="baseline"/>
        <w:rPr>
          <w:rFonts w:eastAsia="Calibri"/>
          <w:lang w:val="ru-RU" w:eastAsia="en-US"/>
        </w:rPr>
      </w:pPr>
      <w:proofErr w:type="gramStart"/>
      <w:r w:rsidRPr="002C3310">
        <w:rPr>
          <w:rFonts w:eastAsia="Times New Roman CYR"/>
          <w:lang w:val="ru-RU" w:eastAsia="ru-RU"/>
        </w:rPr>
        <w:t>Фиксацией результата административной процедуры является</w:t>
      </w:r>
      <w:r w:rsidRPr="002C3310">
        <w:rPr>
          <w:rFonts w:eastAsia="Times New Roman CYR"/>
          <w:i/>
          <w:lang w:val="ru-RU" w:eastAsia="ru-RU"/>
        </w:rPr>
        <w:t xml:space="preserve"> </w:t>
      </w:r>
      <w:r w:rsidRPr="002C3310">
        <w:rPr>
          <w:rFonts w:eastAsia="Times New Roman CYR"/>
          <w:lang w:val="ru-RU" w:eastAsia="ru-RU"/>
        </w:rPr>
        <w:t xml:space="preserve">регистрация письма </w:t>
      </w:r>
      <w:r w:rsidRPr="002C3310">
        <w:rPr>
          <w:rFonts w:eastAsia="Calibri"/>
          <w:lang w:val="ru-RU" w:eastAsia="en-US"/>
        </w:rPr>
        <w:t xml:space="preserve">о передаче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002A047A" w:rsidRPr="00216E8C">
        <w:rPr>
          <w:lang w:val="ru-RU" w:eastAsia="ru-RU"/>
        </w:rPr>
        <w:t>расположенные в границах Угловского сельского поселения</w:t>
      </w:r>
      <w:proofErr w:type="gramEnd"/>
      <w:r w:rsidR="002A047A" w:rsidRPr="00216E8C">
        <w:rPr>
          <w:lang w:val="ru-RU" w:eastAsia="ru-RU"/>
        </w:rPr>
        <w:t xml:space="preserve"> Бахчисарайского района Республики Крым, сведения о которых не опубликованы в документах аэронавигационной информации</w:t>
      </w:r>
      <w:r w:rsidRPr="002C3310">
        <w:rPr>
          <w:rFonts w:eastAsia="Calibri"/>
          <w:lang w:val="ru-RU" w:eastAsia="en-US"/>
        </w:rPr>
        <w:t xml:space="preserve">, с приложением пакета документов в архив администрации. </w:t>
      </w:r>
    </w:p>
    <w:p w:rsidR="002B3715" w:rsidRPr="002C3310" w:rsidRDefault="002B3715" w:rsidP="002B3715">
      <w:pPr>
        <w:overflowPunct w:val="0"/>
        <w:autoSpaceDE w:val="0"/>
        <w:autoSpaceDN w:val="0"/>
        <w:adjustRightInd w:val="0"/>
        <w:jc w:val="both"/>
        <w:textAlignment w:val="baseline"/>
        <w:rPr>
          <w:rFonts w:eastAsia="Calibri"/>
          <w:lang w:val="ru-RU" w:eastAsia="en-US"/>
        </w:rPr>
      </w:pPr>
      <w:r w:rsidRPr="002C3310">
        <w:rPr>
          <w:rFonts w:eastAsia="Calibri"/>
          <w:lang w:val="ru-RU" w:eastAsia="en-US"/>
        </w:rPr>
        <w:t xml:space="preserve"> </w:t>
      </w:r>
      <w:proofErr w:type="gramStart"/>
      <w:r w:rsidRPr="002C3310">
        <w:rPr>
          <w:rFonts w:eastAsia="Calibri"/>
          <w:lang w:val="ru-RU" w:eastAsia="en-US"/>
        </w:rPr>
        <w:t>Срок исполнения административной процедуры 3 дня со дня подписания главой администрации сопроводительного письма о передаче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proofErr w:type="gramEnd"/>
      <w:r w:rsidRPr="002C3310">
        <w:rPr>
          <w:rFonts w:eastAsia="Calibri"/>
          <w:lang w:val="ru-RU" w:eastAsia="en-US"/>
        </w:rPr>
        <w:t xml:space="preserve">, </w:t>
      </w:r>
      <w:r w:rsidR="002A047A" w:rsidRPr="00216E8C">
        <w:rPr>
          <w:lang w:val="ru-RU" w:eastAsia="ru-RU"/>
        </w:rPr>
        <w:t xml:space="preserve">расположенные в границах Угловского сельского поселения Бахчисарайского района Республики Крым, сведения о которых не опубликованы в документах </w:t>
      </w:r>
      <w:r w:rsidR="002A047A" w:rsidRPr="00216E8C">
        <w:rPr>
          <w:lang w:val="ru-RU" w:eastAsia="ru-RU"/>
        </w:rPr>
        <w:lastRenderedPageBreak/>
        <w:t>аэронавигационной информации</w:t>
      </w:r>
      <w:r w:rsidRPr="002C3310">
        <w:rPr>
          <w:rFonts w:eastAsia="Calibri"/>
          <w:lang w:val="ru-RU" w:eastAsia="en-US"/>
        </w:rPr>
        <w:t xml:space="preserve">, с приложением пакета документов в архив администрации. </w:t>
      </w:r>
    </w:p>
    <w:p w:rsidR="002B3715" w:rsidRPr="002C3310" w:rsidRDefault="002B3715" w:rsidP="002B3715">
      <w:pPr>
        <w:overflowPunct w:val="0"/>
        <w:autoSpaceDE w:val="0"/>
        <w:autoSpaceDN w:val="0"/>
        <w:adjustRightInd w:val="0"/>
        <w:textAlignment w:val="baseline"/>
        <w:rPr>
          <w:b/>
          <w:bCs/>
          <w:lang w:val="ru-RU" w:eastAsia="ru-RU"/>
        </w:rPr>
      </w:pPr>
    </w:p>
    <w:p w:rsidR="002B3715" w:rsidRPr="002C3310" w:rsidRDefault="002B3715" w:rsidP="002B3715">
      <w:pPr>
        <w:overflowPunct w:val="0"/>
        <w:autoSpaceDE w:val="0"/>
        <w:autoSpaceDN w:val="0"/>
        <w:adjustRightInd w:val="0"/>
        <w:jc w:val="center"/>
        <w:textAlignment w:val="baseline"/>
        <w:rPr>
          <w:b/>
          <w:bCs/>
          <w:lang w:val="ru-RU" w:eastAsia="ru-RU"/>
        </w:rPr>
      </w:pPr>
      <w:r w:rsidRPr="002C3310">
        <w:rPr>
          <w:b/>
          <w:bCs/>
          <w:lang w:val="ru-RU" w:eastAsia="ru-RU"/>
        </w:rPr>
        <w:t xml:space="preserve">4. Порядок и формы </w:t>
      </w:r>
      <w:proofErr w:type="gramStart"/>
      <w:r w:rsidRPr="002C3310">
        <w:rPr>
          <w:b/>
          <w:bCs/>
          <w:lang w:val="ru-RU" w:eastAsia="ru-RU"/>
        </w:rPr>
        <w:t>контроля за</w:t>
      </w:r>
      <w:proofErr w:type="gramEnd"/>
      <w:r w:rsidRPr="002C3310">
        <w:rPr>
          <w:b/>
          <w:bCs/>
          <w:lang w:val="ru-RU" w:eastAsia="ru-RU"/>
        </w:rPr>
        <w:t xml:space="preserve"> исполнением административного регламента</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4.1. Текущий </w:t>
      </w:r>
      <w:proofErr w:type="gramStart"/>
      <w:r w:rsidRPr="002C3310">
        <w:rPr>
          <w:lang w:val="ru-RU" w:eastAsia="ru-RU"/>
        </w:rPr>
        <w:t>контроль за</w:t>
      </w:r>
      <w:proofErr w:type="gramEnd"/>
      <w:r w:rsidRPr="002C3310">
        <w:rPr>
          <w:lang w:val="ru-RU" w:eastAsia="ru-RU"/>
        </w:rPr>
        <w:t xml:space="preserve"> соблюдением и исполнением специалистами администрации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2A047A">
        <w:rPr>
          <w:lang w:val="ru-RU" w:eastAsia="ru-RU"/>
        </w:rPr>
        <w:t>Угловского сельского поселения Бахчисарайского района Республики Крым</w:t>
      </w:r>
      <w:r w:rsidRPr="002C3310">
        <w:rPr>
          <w:lang w:val="ru-RU" w:eastAsia="ru-RU"/>
        </w:rPr>
        <w:t>.</w:t>
      </w:r>
    </w:p>
    <w:p w:rsidR="002B3715" w:rsidRPr="002C3310" w:rsidRDefault="002B3715" w:rsidP="002B3715">
      <w:pPr>
        <w:jc w:val="both"/>
        <w:rPr>
          <w:rFonts w:eastAsia="Calibri"/>
          <w:lang w:val="ru-RU" w:eastAsia="en-US"/>
        </w:rPr>
      </w:pPr>
      <w:r w:rsidRPr="002C3310">
        <w:rPr>
          <w:rFonts w:eastAsia="Calibri"/>
          <w:lang w:val="ru-RU" w:eastAsia="en-US"/>
        </w:rPr>
        <w:t>4.2. 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и муниципальных правовых актов.</w:t>
      </w:r>
    </w:p>
    <w:p w:rsidR="002B3715" w:rsidRPr="002C3310" w:rsidRDefault="002B3715" w:rsidP="002B3715">
      <w:pPr>
        <w:jc w:val="both"/>
        <w:rPr>
          <w:rFonts w:eastAsia="Calibri"/>
          <w:lang w:val="ru-RU" w:eastAsia="en-US"/>
        </w:rPr>
      </w:pPr>
      <w:r w:rsidRPr="002C3310">
        <w:rPr>
          <w:rFonts w:eastAsia="Calibri"/>
          <w:lang w:val="ru-RU" w:eastAsia="en-US"/>
        </w:rPr>
        <w:t>Периодичность осуществления текущего контроля – ежедневно.</w:t>
      </w:r>
    </w:p>
    <w:p w:rsidR="002B3715" w:rsidRPr="002C3310" w:rsidRDefault="002B3715" w:rsidP="002B3715">
      <w:pPr>
        <w:jc w:val="both"/>
        <w:rPr>
          <w:rFonts w:eastAsia="Calibri"/>
          <w:lang w:val="ru-RU" w:eastAsia="en-US"/>
        </w:rPr>
      </w:pPr>
      <w:r w:rsidRPr="002C3310">
        <w:rPr>
          <w:rFonts w:eastAsia="Calibri"/>
          <w:lang w:val="ru-RU" w:eastAsia="en-US"/>
        </w:rPr>
        <w:t xml:space="preserve">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w:t>
      </w:r>
      <w:proofErr w:type="gramStart"/>
      <w:r w:rsidRPr="002C3310">
        <w:rPr>
          <w:rFonts w:eastAsia="Calibri"/>
          <w:lang w:val="ru-RU" w:eastAsia="en-US"/>
        </w:rPr>
        <w:t>проводится</w:t>
      </w:r>
      <w:proofErr w:type="gramEnd"/>
      <w:r w:rsidRPr="002C3310">
        <w:rPr>
          <w:rFonts w:eastAsia="Calibri"/>
          <w:lang w:val="ru-RU" w:eastAsia="en-US"/>
        </w:rPr>
        <w:t xml:space="preserve"> по конкретному обращению заявителя.</w:t>
      </w:r>
    </w:p>
    <w:p w:rsidR="002B3715" w:rsidRPr="002C3310" w:rsidRDefault="002B3715" w:rsidP="002B3715">
      <w:pPr>
        <w:jc w:val="both"/>
        <w:rPr>
          <w:rFonts w:eastAsia="Calibri"/>
          <w:lang w:val="ru-RU" w:eastAsia="en-US"/>
        </w:rPr>
      </w:pPr>
      <w:proofErr w:type="gramStart"/>
      <w:r w:rsidRPr="002C3310">
        <w:rPr>
          <w:rFonts w:eastAsia="Calibri"/>
          <w:lang w:val="ru-RU" w:eastAsia="en-US"/>
        </w:rPr>
        <w:t>Контроль за</w:t>
      </w:r>
      <w:proofErr w:type="gramEnd"/>
      <w:r w:rsidRPr="002C3310">
        <w:rPr>
          <w:rFonts w:eastAsia="Calibri"/>
          <w:lang w:val="ru-RU" w:eastAsia="en-US"/>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B3715" w:rsidRPr="002C3310" w:rsidRDefault="002B3715" w:rsidP="002B3715">
      <w:pPr>
        <w:jc w:val="both"/>
        <w:rPr>
          <w:rFonts w:eastAsia="Calibri"/>
          <w:lang w:val="ru-RU" w:eastAsia="en-US"/>
        </w:rPr>
      </w:pPr>
      <w:r w:rsidRPr="002C3310">
        <w:rPr>
          <w:rFonts w:eastAsia="Calibri"/>
          <w:lang w:val="ru-RU" w:eastAsia="en-US"/>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B3715" w:rsidRPr="002C3310" w:rsidRDefault="002B3715" w:rsidP="002B3715">
      <w:pPr>
        <w:overflowPunct w:val="0"/>
        <w:autoSpaceDE w:val="0"/>
        <w:autoSpaceDN w:val="0"/>
        <w:adjustRightInd w:val="0"/>
        <w:jc w:val="both"/>
        <w:textAlignment w:val="baseline"/>
        <w:rPr>
          <w:lang w:val="ru-RU" w:eastAsia="ru-RU"/>
        </w:rPr>
      </w:pPr>
    </w:p>
    <w:p w:rsidR="002B3715" w:rsidRPr="002C3310" w:rsidRDefault="002B3715" w:rsidP="002B3715">
      <w:pPr>
        <w:overflowPunct w:val="0"/>
        <w:autoSpaceDE w:val="0"/>
        <w:autoSpaceDN w:val="0"/>
        <w:adjustRightInd w:val="0"/>
        <w:jc w:val="center"/>
        <w:textAlignment w:val="baseline"/>
        <w:rPr>
          <w:b/>
          <w:bCs/>
          <w:lang w:val="ru-RU" w:eastAsia="ru-RU"/>
        </w:rPr>
      </w:pPr>
      <w:r w:rsidRPr="002C3310">
        <w:rPr>
          <w:b/>
          <w:bCs/>
          <w:lang w:val="ru-RU" w:eastAsia="ru-RU"/>
        </w:rPr>
        <w:t>5. Досудебный (внесудебный) порядок обжалования решений и действий (бездействия) ответственного органа, предоставляющего муниципальную услугу, а также должностных лиц, муниципальных служащих</w:t>
      </w:r>
    </w:p>
    <w:p w:rsidR="002B3715" w:rsidRPr="002C3310" w:rsidRDefault="002B3715" w:rsidP="002B3715">
      <w:pPr>
        <w:jc w:val="both"/>
        <w:rPr>
          <w:lang w:val="ru-RU" w:eastAsia="ru-RU"/>
        </w:rPr>
      </w:pPr>
      <w:r w:rsidRPr="002C3310">
        <w:rPr>
          <w:lang w:val="ru-RU" w:eastAsia="ru-RU"/>
        </w:rPr>
        <w:t>5.1. Заявитель может обратиться с жалобой, в том числе в следующих случаях:</w:t>
      </w:r>
    </w:p>
    <w:p w:rsidR="002B3715" w:rsidRPr="002C3310" w:rsidRDefault="002B3715" w:rsidP="002B3715">
      <w:pPr>
        <w:jc w:val="both"/>
        <w:rPr>
          <w:lang w:val="ru-RU" w:eastAsia="ru-RU"/>
        </w:rPr>
      </w:pPr>
      <w:r w:rsidRPr="002C3310">
        <w:rPr>
          <w:lang w:val="ru-RU" w:eastAsia="ru-RU"/>
        </w:rPr>
        <w:t>а) нарушение срока регистрации заявления заявителя о предоставлении муниципальной услуги;</w:t>
      </w:r>
    </w:p>
    <w:p w:rsidR="002B3715" w:rsidRPr="002C3310" w:rsidRDefault="002B3715" w:rsidP="002B3715">
      <w:pPr>
        <w:jc w:val="both"/>
        <w:rPr>
          <w:lang w:val="ru-RU" w:eastAsia="ru-RU"/>
        </w:rPr>
      </w:pPr>
      <w:r w:rsidRPr="002C3310">
        <w:rPr>
          <w:lang w:val="ru-RU" w:eastAsia="ru-RU"/>
        </w:rPr>
        <w:t>б) нарушение срока предоставления муниципальной услуги;</w:t>
      </w:r>
    </w:p>
    <w:p w:rsidR="002B3715" w:rsidRPr="002C3310" w:rsidRDefault="002B3715" w:rsidP="002B3715">
      <w:pPr>
        <w:jc w:val="both"/>
        <w:rPr>
          <w:lang w:val="ru-RU" w:eastAsia="ru-RU"/>
        </w:rPr>
      </w:pPr>
      <w:r w:rsidRPr="002C3310">
        <w:rPr>
          <w:lang w:val="ru-RU"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муниципального образования </w:t>
      </w:r>
      <w:r w:rsidR="00530A35" w:rsidRPr="00530A35">
        <w:rPr>
          <w:lang w:val="ru-RU" w:eastAsia="ru-RU"/>
        </w:rPr>
        <w:t xml:space="preserve">Угловского сельского поселения Бахчисарайского района Республики Крым </w:t>
      </w:r>
      <w:r w:rsidRPr="002C3310">
        <w:rPr>
          <w:lang w:val="ru-RU" w:eastAsia="ru-RU"/>
        </w:rPr>
        <w:t>для предоставления муниципальной услуги;</w:t>
      </w:r>
    </w:p>
    <w:p w:rsidR="002B3715" w:rsidRPr="002C3310" w:rsidRDefault="002B3715" w:rsidP="002B3715">
      <w:pPr>
        <w:jc w:val="both"/>
        <w:rPr>
          <w:lang w:val="ru-RU" w:eastAsia="ru-RU"/>
        </w:rPr>
      </w:pPr>
      <w:r w:rsidRPr="002C3310">
        <w:rPr>
          <w:lang w:val="ru-RU" w:eastAsia="ru-RU"/>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2B3715" w:rsidRPr="002C3310" w:rsidRDefault="002B3715" w:rsidP="002B3715">
      <w:pPr>
        <w:jc w:val="both"/>
        <w:rPr>
          <w:lang w:val="ru-RU" w:eastAsia="ru-RU"/>
        </w:rPr>
      </w:pPr>
      <w:proofErr w:type="gramStart"/>
      <w:r w:rsidRPr="002C3310">
        <w:rPr>
          <w:lang w:val="ru-RU"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C3310">
        <w:rPr>
          <w:lang w:val="ru-RU" w:eastAsia="ru-RU"/>
        </w:rPr>
        <w:lastRenderedPageBreak/>
        <w:t xml:space="preserve">правовыми актами субъекта Российской Федерации, муниципальными правовыми актами </w:t>
      </w:r>
      <w:r w:rsidR="00530A35" w:rsidRPr="00530A35">
        <w:rPr>
          <w:lang w:val="ru-RU" w:eastAsia="ru-RU"/>
        </w:rPr>
        <w:t>Угловского сельского поселения Бахчисарайского района Республики Крым</w:t>
      </w:r>
      <w:r w:rsidRPr="002C3310">
        <w:rPr>
          <w:lang w:val="ru-RU" w:eastAsia="ru-RU"/>
        </w:rPr>
        <w:t>;</w:t>
      </w:r>
      <w:proofErr w:type="gramEnd"/>
    </w:p>
    <w:p w:rsidR="002B3715" w:rsidRPr="002C3310" w:rsidRDefault="002B3715" w:rsidP="002B3715">
      <w:pPr>
        <w:jc w:val="both"/>
        <w:rPr>
          <w:lang w:val="ru-RU" w:eastAsia="ru-RU"/>
        </w:rPr>
      </w:pPr>
      <w:r w:rsidRPr="002C3310">
        <w:rPr>
          <w:lang w:val="ru-RU" w:eastAsia="ru-RU"/>
        </w:rPr>
        <w:t>е) затребование с заявителя при предоставлении муниципальной услуги платы, не предусмотренной действующем законодательством;</w:t>
      </w:r>
    </w:p>
    <w:p w:rsidR="002B3715" w:rsidRPr="002C3310" w:rsidRDefault="002B3715" w:rsidP="002B3715">
      <w:pPr>
        <w:jc w:val="both"/>
        <w:rPr>
          <w:lang w:val="ru-RU" w:eastAsia="ru-RU"/>
        </w:rPr>
      </w:pPr>
      <w:proofErr w:type="gramStart"/>
      <w:r w:rsidRPr="002C3310">
        <w:rPr>
          <w:lang w:val="ru-RU" w:eastAsia="ru-RU"/>
        </w:rPr>
        <w:t>ж) отказ специалиста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3715" w:rsidRPr="002C3310" w:rsidRDefault="002B3715" w:rsidP="002B3715">
      <w:pPr>
        <w:jc w:val="both"/>
        <w:rPr>
          <w:lang w:val="ru-RU" w:eastAsia="ru-RU"/>
        </w:rPr>
      </w:pPr>
      <w:r w:rsidRPr="002C3310">
        <w:rPr>
          <w:lang w:val="ru-RU" w:eastAsia="ru-RU"/>
        </w:rPr>
        <w:t xml:space="preserve">5.2. Жалоба подается в письменной форме на бумажном носителе, в электронной форме в администрацию специалисту, ответственному за регистрацию документов на имя главы администрации </w:t>
      </w:r>
      <w:r w:rsidR="00530A35" w:rsidRPr="00530A35">
        <w:rPr>
          <w:lang w:val="ru-RU" w:eastAsia="ru-RU"/>
        </w:rPr>
        <w:t xml:space="preserve">Угловского сельского поселения Бахчисарайского района Республики Крым </w:t>
      </w:r>
      <w:r w:rsidRPr="002C3310">
        <w:rPr>
          <w:lang w:val="ru-RU" w:eastAsia="ru-RU"/>
        </w:rPr>
        <w:t>(далее – глава администрации).</w:t>
      </w:r>
    </w:p>
    <w:p w:rsidR="002B3715" w:rsidRPr="002C3310" w:rsidRDefault="002B3715" w:rsidP="002B3715">
      <w:pPr>
        <w:jc w:val="both"/>
        <w:rPr>
          <w:lang w:val="ru-RU" w:eastAsia="ru-RU"/>
        </w:rPr>
      </w:pPr>
      <w:r w:rsidRPr="002C3310">
        <w:rPr>
          <w:lang w:val="ru-RU" w:eastAsia="ru-RU"/>
        </w:rPr>
        <w:t xml:space="preserve">5.3. Жалобы рассматриваются главой администрации. </w:t>
      </w:r>
    </w:p>
    <w:p w:rsidR="002B3715" w:rsidRPr="002C3310" w:rsidRDefault="002B3715" w:rsidP="002B3715">
      <w:pPr>
        <w:jc w:val="both"/>
        <w:rPr>
          <w:lang w:val="ru-RU" w:eastAsia="ru-RU"/>
        </w:rPr>
      </w:pPr>
      <w:proofErr w:type="gramStart"/>
      <w:r w:rsidRPr="002C3310">
        <w:rPr>
          <w:lang w:val="ru-RU" w:eastAsia="ru-RU"/>
        </w:rPr>
        <w:t xml:space="preserve">5.4 Жалоба может быть направлена по почте, через МФЦ, с использованием информационно-телекоммуникационной сети «Интернет», на официальный сайт администрации </w:t>
      </w:r>
      <w:r w:rsidR="00530A35" w:rsidRPr="00530A35">
        <w:rPr>
          <w:lang w:val="ru-RU" w:eastAsia="ru-RU"/>
        </w:rPr>
        <w:t>Угловского сельского поселения Бахчисарайского района Республики Крым</w:t>
      </w:r>
      <w:r w:rsidRPr="002C3310">
        <w:rPr>
          <w:lang w:val="ru-RU" w:eastAsia="ru-RU"/>
        </w:rPr>
        <w:t>, через Единый и региональный порталы государственных услуг, а также может быть принята при личном приеме заявителя.</w:t>
      </w:r>
      <w:proofErr w:type="gramEnd"/>
    </w:p>
    <w:p w:rsidR="002B3715" w:rsidRPr="002C3310" w:rsidRDefault="002B3715" w:rsidP="002B3715">
      <w:pPr>
        <w:jc w:val="both"/>
        <w:rPr>
          <w:lang w:val="ru-RU" w:eastAsia="ru-RU"/>
        </w:rPr>
      </w:pPr>
      <w:r w:rsidRPr="002C3310">
        <w:rPr>
          <w:lang w:val="ru-RU" w:eastAsia="ru-RU"/>
        </w:rPr>
        <w:t>5.5. Жалоба может быть подана заявителем через многофункциональный центр. При поступлении жалобы МФЦ обеспечивает ее передачу в администрацию в порядке и сроки, которые установлены соглашением между МФЦ и администрацией, но не позднее следующего рабочего дня со дня поступления жалобы.</w:t>
      </w:r>
    </w:p>
    <w:p w:rsidR="002B3715" w:rsidRPr="002C3310" w:rsidRDefault="002B3715" w:rsidP="002B3715">
      <w:pPr>
        <w:jc w:val="both"/>
        <w:rPr>
          <w:lang w:val="ru-RU" w:eastAsia="ru-RU"/>
        </w:rPr>
      </w:pPr>
      <w:r w:rsidRPr="002C3310">
        <w:rPr>
          <w:lang w:val="ru-RU" w:eastAsia="ru-RU"/>
        </w:rPr>
        <w:t>При этом срок рассмотрения жалобы исчисляется со дня регистрации жалобы в администрацию.</w:t>
      </w:r>
    </w:p>
    <w:p w:rsidR="002B3715" w:rsidRPr="002C3310" w:rsidRDefault="002B3715" w:rsidP="002B3715">
      <w:pPr>
        <w:jc w:val="both"/>
        <w:rPr>
          <w:lang w:val="ru-RU" w:eastAsia="ru-RU"/>
        </w:rPr>
      </w:pPr>
      <w:r w:rsidRPr="002C3310">
        <w:rPr>
          <w:lang w:val="ru-RU" w:eastAsia="ru-RU"/>
        </w:rPr>
        <w:t>5.6 Жалоба должна содержать:</w:t>
      </w:r>
    </w:p>
    <w:p w:rsidR="002B3715" w:rsidRPr="002C3310" w:rsidRDefault="002B3715" w:rsidP="002B3715">
      <w:pPr>
        <w:jc w:val="both"/>
        <w:rPr>
          <w:lang w:val="ru-RU" w:eastAsia="ru-RU"/>
        </w:rPr>
      </w:pPr>
      <w:r w:rsidRPr="002C3310">
        <w:rPr>
          <w:lang w:val="ru-RU"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2B3715" w:rsidRPr="002C3310" w:rsidRDefault="002B3715" w:rsidP="002B3715">
      <w:pPr>
        <w:jc w:val="both"/>
        <w:rPr>
          <w:lang w:val="ru-RU" w:eastAsia="ru-RU"/>
        </w:rPr>
      </w:pPr>
      <w:proofErr w:type="gramStart"/>
      <w:r w:rsidRPr="002C3310">
        <w:rPr>
          <w:lang w:val="ru-RU"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715" w:rsidRPr="002C3310" w:rsidRDefault="002B3715" w:rsidP="002B3715">
      <w:pPr>
        <w:jc w:val="both"/>
        <w:rPr>
          <w:lang w:val="ru-RU" w:eastAsia="ru-RU"/>
        </w:rPr>
      </w:pPr>
      <w:r w:rsidRPr="002C3310">
        <w:rPr>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B3715" w:rsidRPr="002C3310" w:rsidRDefault="002B3715" w:rsidP="002B3715">
      <w:pPr>
        <w:jc w:val="both"/>
        <w:rPr>
          <w:lang w:val="ru-RU" w:eastAsia="ru-RU"/>
        </w:rPr>
      </w:pPr>
      <w:r w:rsidRPr="002C3310">
        <w:rPr>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5) личную подпись и дату. </w:t>
      </w:r>
    </w:p>
    <w:p w:rsidR="002B3715" w:rsidRPr="002C3310" w:rsidRDefault="002B3715" w:rsidP="002B3715">
      <w:pPr>
        <w:overflowPunct w:val="0"/>
        <w:autoSpaceDE w:val="0"/>
        <w:autoSpaceDN w:val="0"/>
        <w:adjustRightInd w:val="0"/>
        <w:jc w:val="both"/>
        <w:textAlignment w:val="baseline"/>
        <w:rPr>
          <w:lang w:val="ru-RU" w:eastAsia="ru-RU"/>
        </w:rPr>
      </w:pPr>
      <w:r w:rsidRPr="002C3310">
        <w:rPr>
          <w:lang w:val="ru-RU" w:eastAsia="ru-RU"/>
        </w:rPr>
        <w:t xml:space="preserve">5.7.  </w:t>
      </w:r>
      <w:proofErr w:type="gramStart"/>
      <w:r w:rsidRPr="002C3310">
        <w:rPr>
          <w:lang w:val="ru-RU" w:eastAsia="ru-RU"/>
        </w:rPr>
        <w:t xml:space="preserve">Жалоба, поступившая в администрацию, подлежит рассмотрению в течение 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2C3310">
        <w:rPr>
          <w:lang w:val="ru-RU"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w:t>
      </w:r>
      <w:r w:rsidR="00530A35">
        <w:rPr>
          <w:lang w:val="ru-RU" w:eastAsia="ru-RU"/>
        </w:rPr>
        <w:t>их дней со дня ее регистрации.</w:t>
      </w:r>
      <w:proofErr w:type="gramEnd"/>
      <w:r w:rsidR="00530A35">
        <w:rPr>
          <w:lang w:val="ru-RU" w:eastAsia="ru-RU"/>
        </w:rPr>
        <w:t xml:space="preserve"> </w:t>
      </w:r>
      <w:r w:rsidRPr="002C3310">
        <w:rPr>
          <w:lang w:val="ru-RU" w:eastAsia="ru-RU"/>
        </w:rPr>
        <w:t xml:space="preserve">В соответствии с постановлением Правительства Российской Федерации вправе устанавливать случаи, при которых срок рассмотрения жалобы может быть сокращен. </w:t>
      </w:r>
    </w:p>
    <w:p w:rsidR="002B3715" w:rsidRPr="002C3310" w:rsidRDefault="002B3715" w:rsidP="002B3715">
      <w:pPr>
        <w:jc w:val="both"/>
        <w:rPr>
          <w:lang w:val="ru-RU" w:eastAsia="ru-RU"/>
        </w:rPr>
      </w:pPr>
      <w:r w:rsidRPr="002C3310">
        <w:rPr>
          <w:lang w:val="ru-RU" w:eastAsia="ru-RU"/>
        </w:rPr>
        <w:t>5.8. По результатам рассмотрения жалобы главой администрации принимается одно из следующих решений:</w:t>
      </w:r>
    </w:p>
    <w:p w:rsidR="002B3715" w:rsidRPr="002C3310" w:rsidRDefault="002B3715" w:rsidP="002B3715">
      <w:pPr>
        <w:overflowPunct w:val="0"/>
        <w:autoSpaceDE w:val="0"/>
        <w:autoSpaceDN w:val="0"/>
        <w:adjustRightInd w:val="0"/>
        <w:contextualSpacing/>
        <w:jc w:val="both"/>
        <w:textAlignment w:val="baseline"/>
        <w:rPr>
          <w:lang w:val="ru-RU" w:eastAsia="ru-RU"/>
        </w:rPr>
      </w:pPr>
      <w:r w:rsidRPr="002C3310">
        <w:rPr>
          <w:lang w:val="ru-RU" w:eastAsia="ru-RU"/>
        </w:rPr>
        <w:t>1)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w:t>
      </w:r>
    </w:p>
    <w:p w:rsidR="002B3715" w:rsidRPr="002C3310" w:rsidRDefault="002B3715" w:rsidP="002B3715">
      <w:pPr>
        <w:overflowPunct w:val="0"/>
        <w:autoSpaceDE w:val="0"/>
        <w:autoSpaceDN w:val="0"/>
        <w:adjustRightInd w:val="0"/>
        <w:contextualSpacing/>
        <w:jc w:val="both"/>
        <w:textAlignment w:val="baseline"/>
        <w:rPr>
          <w:lang w:val="ru-RU" w:eastAsia="ru-RU"/>
        </w:rPr>
      </w:pPr>
      <w:r w:rsidRPr="002C3310">
        <w:rPr>
          <w:lang w:val="ru-RU" w:eastAsia="ru-RU"/>
        </w:rPr>
        <w:t>2) отказывает в удовлетворении жалобы.</w:t>
      </w:r>
    </w:p>
    <w:p w:rsidR="002B3715" w:rsidRPr="002C3310" w:rsidRDefault="002B3715" w:rsidP="002B3715">
      <w:pPr>
        <w:overflowPunct w:val="0"/>
        <w:autoSpaceDE w:val="0"/>
        <w:autoSpaceDN w:val="0"/>
        <w:adjustRightInd w:val="0"/>
        <w:contextualSpacing/>
        <w:jc w:val="both"/>
        <w:textAlignment w:val="baseline"/>
        <w:rPr>
          <w:lang w:val="ru-RU" w:eastAsia="ru-RU"/>
        </w:rPr>
      </w:pPr>
      <w:r w:rsidRPr="002C3310">
        <w:rPr>
          <w:lang w:val="ru-RU" w:eastAsia="ru-RU"/>
        </w:rPr>
        <w:t>5.9. Не позднее дня, следующего за днем принятия решения, указанного в пункте 5.8.</w:t>
      </w:r>
      <w:r w:rsidRPr="002C3310">
        <w:rPr>
          <w:b/>
          <w:color w:val="006600"/>
          <w:lang w:val="ru-RU" w:eastAsia="ru-RU"/>
        </w:rPr>
        <w:t xml:space="preserve"> </w:t>
      </w:r>
      <w:r w:rsidRPr="002C3310">
        <w:rPr>
          <w:lang w:val="ru-RU"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715" w:rsidRPr="002C3310" w:rsidRDefault="002B3715" w:rsidP="002B3715">
      <w:pPr>
        <w:overflowPunct w:val="0"/>
        <w:autoSpaceDE w:val="0"/>
        <w:autoSpaceDN w:val="0"/>
        <w:adjustRightInd w:val="0"/>
        <w:contextualSpacing/>
        <w:jc w:val="both"/>
        <w:textAlignment w:val="baseline"/>
        <w:rPr>
          <w:lang w:val="ru-RU" w:eastAsia="ru-RU"/>
        </w:rPr>
      </w:pPr>
      <w:r w:rsidRPr="002C3310">
        <w:rPr>
          <w:lang w:val="ru-RU" w:eastAsia="ru-RU"/>
        </w:rPr>
        <w:t xml:space="preserve">5.10. В случае установления в ходе или по результатам </w:t>
      </w:r>
      <w:proofErr w:type="gramStart"/>
      <w:r w:rsidRPr="002C3310">
        <w:rPr>
          <w:lang w:val="ru-RU" w:eastAsia="ru-RU"/>
        </w:rPr>
        <w:t>рассмотрения жалобы признаков состава административного правонарушения</w:t>
      </w:r>
      <w:proofErr w:type="gramEnd"/>
      <w:r w:rsidRPr="002C3310">
        <w:rPr>
          <w:lang w:val="ru-RU" w:eastAsia="ru-RU"/>
        </w:rPr>
        <w:t xml:space="preserve"> или преступления глава администрации незамедлительно направляет имеющиеся материалы в органы прокуратуры.</w:t>
      </w:r>
    </w:p>
    <w:p w:rsidR="002B3715" w:rsidRPr="002C3310" w:rsidRDefault="002B3715" w:rsidP="002B3715">
      <w:pPr>
        <w:overflowPunct w:val="0"/>
        <w:autoSpaceDE w:val="0"/>
        <w:autoSpaceDN w:val="0"/>
        <w:adjustRightInd w:val="0"/>
        <w:contextualSpacing/>
        <w:jc w:val="both"/>
        <w:textAlignment w:val="baseline"/>
        <w:rPr>
          <w:lang w:val="ru-RU" w:eastAsia="ru-RU"/>
        </w:rPr>
      </w:pPr>
      <w:r w:rsidRPr="002C3310">
        <w:rPr>
          <w:lang w:val="ru-RU" w:eastAsia="ru-RU"/>
        </w:rPr>
        <w:t>5.11. За нарушение порядка или сроков рассмотрения жалобы либо незаконный отказ или уклонение от принятия к рассмотрению жалобы должностное лицо несет ответственность в соответствии с действующим законодательством.</w:t>
      </w:r>
    </w:p>
    <w:p w:rsidR="002B3715" w:rsidRPr="002C3310" w:rsidRDefault="002B3715" w:rsidP="002B3715">
      <w:pPr>
        <w:overflowPunct w:val="0"/>
        <w:autoSpaceDE w:val="0"/>
        <w:autoSpaceDN w:val="0"/>
        <w:adjustRightInd w:val="0"/>
        <w:contextualSpacing/>
        <w:jc w:val="both"/>
        <w:textAlignment w:val="baseline"/>
        <w:rPr>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p>
    <w:p w:rsidR="002B3715" w:rsidRPr="002C3310"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r w:rsidRPr="002C3310">
        <w:rPr>
          <w:rFonts w:eastAsia="Times New Roman CYR"/>
          <w:bCs/>
          <w:sz w:val="20"/>
          <w:szCs w:val="20"/>
          <w:lang w:val="ru-RU" w:eastAsia="ru-RU"/>
        </w:rPr>
        <w:lastRenderedPageBreak/>
        <w:t>Приложение № 1</w:t>
      </w:r>
    </w:p>
    <w:p w:rsidR="002B3715" w:rsidRPr="002C3310" w:rsidRDefault="002B3715" w:rsidP="002B3715">
      <w:pPr>
        <w:autoSpaceDE w:val="0"/>
        <w:autoSpaceDN w:val="0"/>
        <w:adjustRightInd w:val="0"/>
        <w:ind w:left="4820"/>
        <w:jc w:val="both"/>
        <w:rPr>
          <w:rFonts w:eastAsia="Times New Roman CYR"/>
          <w:sz w:val="20"/>
          <w:szCs w:val="20"/>
          <w:lang w:val="ru-RU" w:eastAsia="ru-RU"/>
        </w:rPr>
      </w:pPr>
      <w:proofErr w:type="gramStart"/>
      <w:r w:rsidRPr="002C3310">
        <w:rPr>
          <w:sz w:val="20"/>
          <w:szCs w:val="20"/>
          <w:lang w:val="ru-RU" w:eastAsia="ru-RU"/>
        </w:rPr>
        <w:t xml:space="preserve">к Административному регламенту </w:t>
      </w:r>
      <w:r w:rsidRPr="002C3310">
        <w:rPr>
          <w:rFonts w:eastAsia="Arial Unicode MS"/>
          <w:sz w:val="20"/>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r w:rsidR="00083FAF" w:rsidRPr="00083FAF">
        <w:rPr>
          <w:rFonts w:eastAsia="Arial Unicode MS"/>
          <w:sz w:val="20"/>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C3310">
        <w:rPr>
          <w:rFonts w:eastAsia="Arial Unicode MS"/>
          <w:sz w:val="20"/>
          <w:szCs w:val="20"/>
          <w:lang w:val="ru-RU" w:eastAsia="ru-RU"/>
        </w:rPr>
        <w:t>»</w:t>
      </w:r>
      <w:proofErr w:type="gramEnd"/>
    </w:p>
    <w:p w:rsidR="002B3715" w:rsidRPr="002C3310" w:rsidRDefault="002B3715" w:rsidP="002B3715">
      <w:pPr>
        <w:spacing w:before="100" w:beforeAutospacing="1" w:after="100" w:afterAutospacing="1"/>
        <w:jc w:val="right"/>
        <w:rPr>
          <w:sz w:val="24"/>
          <w:szCs w:val="24"/>
          <w:lang w:val="ru-RU" w:eastAsia="ru-RU"/>
        </w:rPr>
      </w:pPr>
      <w:r w:rsidRPr="002C3310">
        <w:rPr>
          <w:sz w:val="24"/>
          <w:szCs w:val="24"/>
          <w:lang w:val="ru-RU" w:eastAsia="ru-RU"/>
        </w:rPr>
        <w:t>__________________________________________________</w:t>
      </w:r>
    </w:p>
    <w:p w:rsidR="002B3715" w:rsidRPr="002C3310" w:rsidRDefault="002B3715" w:rsidP="002B3715">
      <w:pPr>
        <w:spacing w:before="100" w:beforeAutospacing="1" w:after="100" w:afterAutospacing="1"/>
        <w:jc w:val="right"/>
        <w:rPr>
          <w:sz w:val="24"/>
          <w:szCs w:val="24"/>
          <w:lang w:val="ru-RU" w:eastAsia="ru-RU"/>
        </w:rPr>
      </w:pPr>
      <w:proofErr w:type="gramStart"/>
      <w:r w:rsidRPr="002C3310">
        <w:rPr>
          <w:sz w:val="24"/>
          <w:szCs w:val="24"/>
          <w:lang w:val="ru-RU" w:eastAsia="ru-RU"/>
        </w:rPr>
        <w:t>__________________________________________________</w:t>
      </w:r>
      <w:r w:rsidRPr="002C3310">
        <w:rPr>
          <w:sz w:val="24"/>
          <w:szCs w:val="24"/>
          <w:lang w:val="ru-RU" w:eastAsia="ru-RU"/>
        </w:rPr>
        <w:br/>
        <w:t xml:space="preserve">от __________________________________________________ </w:t>
      </w:r>
      <w:r w:rsidRPr="002C3310">
        <w:rPr>
          <w:sz w:val="24"/>
          <w:szCs w:val="24"/>
          <w:lang w:val="ru-RU" w:eastAsia="ru-RU"/>
        </w:rPr>
        <w:br/>
        <w:t xml:space="preserve">(фамилия, имя, отчество (при наличии) заявителя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физического лица, индивидуального предпринимателя,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реквизиты документа, удостоверяющего личность,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наименование юридического лица, ОГРН, ИНН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юридического лица, почтовый адрес для получения </w:t>
      </w:r>
      <w:r w:rsidRPr="002C3310">
        <w:rPr>
          <w:sz w:val="24"/>
          <w:szCs w:val="24"/>
          <w:lang w:val="ru-RU" w:eastAsia="ru-RU"/>
        </w:rPr>
        <w:br/>
        <w:t xml:space="preserve">__________________________________________________ </w:t>
      </w:r>
      <w:r w:rsidRPr="002C3310">
        <w:rPr>
          <w:sz w:val="24"/>
          <w:szCs w:val="24"/>
          <w:lang w:val="ru-RU" w:eastAsia="ru-RU"/>
        </w:rPr>
        <w:br/>
        <w:t xml:space="preserve">__________________________________________________ </w:t>
      </w:r>
      <w:r w:rsidRPr="002C3310">
        <w:rPr>
          <w:sz w:val="24"/>
          <w:szCs w:val="24"/>
          <w:lang w:val="ru-RU" w:eastAsia="ru-RU"/>
        </w:rPr>
        <w:br/>
        <w:t xml:space="preserve">ответа, адрес электронной почты, телефон) </w:t>
      </w:r>
      <w:r w:rsidRPr="002C3310">
        <w:rPr>
          <w:sz w:val="24"/>
          <w:szCs w:val="24"/>
          <w:lang w:val="ru-RU" w:eastAsia="ru-RU"/>
        </w:rPr>
        <w:br/>
        <w:t>__________________________________________________</w:t>
      </w:r>
      <w:proofErr w:type="gramEnd"/>
    </w:p>
    <w:p w:rsidR="002B3715" w:rsidRPr="002C3310" w:rsidRDefault="002B3715" w:rsidP="002B3715">
      <w:pPr>
        <w:spacing w:before="100" w:beforeAutospacing="1" w:after="100" w:afterAutospacing="1"/>
        <w:jc w:val="center"/>
        <w:rPr>
          <w:sz w:val="24"/>
          <w:szCs w:val="24"/>
          <w:lang w:val="ru-RU" w:eastAsia="ru-RU"/>
        </w:rPr>
      </w:pPr>
      <w:r w:rsidRPr="002C3310">
        <w:rPr>
          <w:sz w:val="24"/>
          <w:szCs w:val="24"/>
          <w:lang w:val="ru-RU" w:eastAsia="ru-RU"/>
        </w:rPr>
        <w:t>ЗАЯВЛЕНИЕ</w:t>
      </w:r>
    </w:p>
    <w:p w:rsidR="002B3715" w:rsidRPr="002C3310" w:rsidRDefault="002B3715" w:rsidP="002B3715">
      <w:pPr>
        <w:spacing w:before="100" w:beforeAutospacing="1" w:after="100" w:afterAutospacing="1"/>
        <w:jc w:val="center"/>
        <w:rPr>
          <w:sz w:val="24"/>
          <w:szCs w:val="24"/>
          <w:lang w:val="ru-RU" w:eastAsia="ru-RU"/>
        </w:rPr>
      </w:pPr>
      <w:r w:rsidRPr="002C3310">
        <w:rPr>
          <w:sz w:val="24"/>
          <w:szCs w:val="24"/>
          <w:lang w:val="ru-RU" w:eastAsia="ru-RU"/>
        </w:rPr>
        <w:t xml:space="preserve"> </w:t>
      </w:r>
      <w:proofErr w:type="gramStart"/>
      <w:r w:rsidRPr="002C3310">
        <w:rPr>
          <w:sz w:val="24"/>
          <w:szCs w:val="24"/>
          <w:lang w:val="ru-RU"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а также посадку (взлет) на </w:t>
      </w:r>
      <w:r w:rsidR="00083FAF" w:rsidRPr="00083FAF">
        <w:rPr>
          <w:sz w:val="24"/>
          <w:szCs w:val="24"/>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w:t>
      </w:r>
      <w:proofErr w:type="gramEnd"/>
      <w:r w:rsidR="00083FAF" w:rsidRPr="00083FAF">
        <w:rPr>
          <w:sz w:val="24"/>
          <w:szCs w:val="24"/>
          <w:lang w:val="ru-RU" w:eastAsia="ru-RU"/>
        </w:rPr>
        <w:t xml:space="preserve"> информации</w:t>
      </w:r>
    </w:p>
    <w:p w:rsidR="002B3715" w:rsidRPr="002C3310" w:rsidRDefault="002B3715" w:rsidP="002B3715">
      <w:pPr>
        <w:spacing w:before="100" w:beforeAutospacing="1" w:after="100" w:afterAutospacing="1"/>
        <w:jc w:val="center"/>
        <w:rPr>
          <w:sz w:val="24"/>
          <w:szCs w:val="24"/>
          <w:lang w:val="ru-RU" w:eastAsia="ru-RU"/>
        </w:rPr>
      </w:pPr>
      <w:proofErr w:type="gramStart"/>
      <w:r w:rsidRPr="002C3310">
        <w:rPr>
          <w:sz w:val="24"/>
          <w:szCs w:val="24"/>
          <w:lang w:val="ru-RU" w:eastAsia="ru-RU"/>
        </w:rPr>
        <w:t>Прошу выдать разрешение на выполнение над территорией муниципального образования</w:t>
      </w:r>
      <w:r w:rsidR="00083FAF" w:rsidRPr="00083FAF">
        <w:t xml:space="preserve"> </w:t>
      </w:r>
      <w:r w:rsidR="00083FAF" w:rsidRPr="00083FAF">
        <w:rPr>
          <w:sz w:val="24"/>
          <w:szCs w:val="24"/>
          <w:lang w:val="ru-RU" w:eastAsia="ru-RU"/>
        </w:rPr>
        <w:t>Угловского сельского поселения Бахчисарайского района Республики Крым</w:t>
      </w:r>
      <w:r w:rsidRPr="002C3310">
        <w:rPr>
          <w:sz w:val="24"/>
          <w:szCs w:val="24"/>
          <w:lang w:val="ru-RU" w:eastAsia="ru-RU"/>
        </w:rPr>
        <w:t>: ___________________________________________________________________________</w:t>
      </w:r>
      <w:r w:rsidRPr="002C3310">
        <w:rPr>
          <w:sz w:val="24"/>
          <w:szCs w:val="24"/>
          <w:lang w:val="ru-RU" w:eastAsia="ru-RU"/>
        </w:rPr>
        <w:br/>
        <w:t>                  (авиационных работ, парашютных прыжков,</w:t>
      </w:r>
      <w:r w:rsidRPr="002C3310">
        <w:rPr>
          <w:sz w:val="24"/>
          <w:szCs w:val="24"/>
          <w:lang w:val="ru-RU" w:eastAsia="ru-RU"/>
        </w:rPr>
        <w:br/>
        <w:t>             демонстрационных полетов воздушных судов, подъема</w:t>
      </w:r>
      <w:proofErr w:type="gramEnd"/>
    </w:p>
    <w:p w:rsidR="002B3715" w:rsidRPr="002C3310" w:rsidRDefault="002B3715" w:rsidP="002B3715">
      <w:pPr>
        <w:spacing w:before="100" w:beforeAutospacing="1" w:after="100" w:afterAutospacing="1"/>
        <w:jc w:val="center"/>
        <w:rPr>
          <w:sz w:val="24"/>
          <w:szCs w:val="24"/>
          <w:lang w:val="ru-RU" w:eastAsia="ru-RU"/>
        </w:rPr>
      </w:pPr>
      <w:proofErr w:type="gramStart"/>
      <w:r w:rsidRPr="002C3310">
        <w:rPr>
          <w:sz w:val="24"/>
          <w:szCs w:val="24"/>
          <w:lang w:val="ru-RU" w:eastAsia="ru-RU"/>
        </w:rPr>
        <w:t>___________________________________________________________________________</w:t>
      </w:r>
      <w:r w:rsidRPr="002C3310">
        <w:rPr>
          <w:sz w:val="24"/>
          <w:szCs w:val="24"/>
          <w:lang w:val="ru-RU" w:eastAsia="ru-RU"/>
        </w:rPr>
        <w:br/>
        <w:t>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r w:rsidRPr="002C3310">
        <w:rPr>
          <w:sz w:val="24"/>
          <w:szCs w:val="24"/>
          <w:lang w:val="ru-RU" w:eastAsia="ru-RU"/>
        </w:rPr>
        <w:br/>
      </w:r>
      <w:r w:rsidRPr="002C3310">
        <w:rPr>
          <w:sz w:val="24"/>
          <w:szCs w:val="24"/>
          <w:lang w:val="ru-RU" w:eastAsia="ru-RU"/>
        </w:rPr>
        <w:lastRenderedPageBreak/>
        <w:t>___________________________________________________________________________</w:t>
      </w:r>
      <w:r w:rsidRPr="002C3310">
        <w:rPr>
          <w:sz w:val="24"/>
          <w:szCs w:val="24"/>
          <w:lang w:val="ru-RU" w:eastAsia="ru-RU"/>
        </w:rPr>
        <w:br/>
        <w:t>с целью: 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на воздушном судне: _______________________________________________________</w:t>
      </w:r>
      <w:r w:rsidRPr="002C3310">
        <w:rPr>
          <w:sz w:val="24"/>
          <w:szCs w:val="24"/>
          <w:lang w:val="ru-RU" w:eastAsia="ru-RU"/>
        </w:rPr>
        <w:br/>
        <w:t>                          (указать количество и тип воздушных судов,</w:t>
      </w:r>
      <w:r w:rsidRPr="002C3310">
        <w:rPr>
          <w:sz w:val="24"/>
          <w:szCs w:val="24"/>
          <w:lang w:val="ru-RU" w:eastAsia="ru-RU"/>
        </w:rPr>
        <w:br/>
        <w:t>                       государственный регистрационный (опознавательный)</w:t>
      </w:r>
      <w:r w:rsidRPr="002C3310">
        <w:rPr>
          <w:sz w:val="24"/>
          <w:szCs w:val="24"/>
          <w:lang w:val="ru-RU" w:eastAsia="ru-RU"/>
        </w:rPr>
        <w:br/>
        <w:t>___________________________________________________________________________</w:t>
      </w:r>
      <w:r w:rsidRPr="002C3310">
        <w:rPr>
          <w:sz w:val="24"/>
          <w:szCs w:val="24"/>
          <w:lang w:val="ru-RU" w:eastAsia="ru-RU"/>
        </w:rPr>
        <w:br/>
        <w:t>           знак воздушного судна, заводской номер (при наличии)</w:t>
      </w:r>
      <w:r w:rsidRPr="002C3310">
        <w:rPr>
          <w:sz w:val="24"/>
          <w:szCs w:val="24"/>
          <w:lang w:val="ru-RU" w:eastAsia="ru-RU"/>
        </w:rPr>
        <w:br/>
        <w:t>                    и принадлежность воздушного судна)</w:t>
      </w:r>
      <w:r w:rsidRPr="002C3310">
        <w:rPr>
          <w:sz w:val="24"/>
          <w:szCs w:val="24"/>
          <w:lang w:val="ru-RU" w:eastAsia="ru-RU"/>
        </w:rPr>
        <w:br/>
        <w:t>___________________________________________________________________________</w:t>
      </w:r>
      <w:r w:rsidRPr="002C3310">
        <w:rPr>
          <w:sz w:val="24"/>
          <w:szCs w:val="24"/>
          <w:lang w:val="ru-RU" w:eastAsia="ru-RU"/>
        </w:rPr>
        <w:br/>
      </w:r>
      <w:r w:rsidRPr="002C3310">
        <w:rPr>
          <w:sz w:val="24"/>
          <w:szCs w:val="24"/>
          <w:lang w:val="ru-RU" w:eastAsia="ru-RU"/>
        </w:rPr>
        <w:br/>
        <w:t>Место использования воздушного пространства (посадки (взлета):</w:t>
      </w:r>
      <w:r w:rsidRPr="002C3310">
        <w:rPr>
          <w:sz w:val="24"/>
          <w:szCs w:val="24"/>
          <w:lang w:val="ru-RU" w:eastAsia="ru-RU"/>
        </w:rPr>
        <w:b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                   (район проведения авиационных работ,</w:t>
      </w:r>
      <w:r w:rsidRPr="002C3310">
        <w:rPr>
          <w:sz w:val="24"/>
          <w:szCs w:val="24"/>
          <w:lang w:val="ru-RU" w:eastAsia="ru-RU"/>
        </w:rPr>
        <w:br/>
        <w:t>               парашютных прыжков</w:t>
      </w:r>
      <w:proofErr w:type="gramEnd"/>
      <w:r w:rsidRPr="002C3310">
        <w:rPr>
          <w:sz w:val="24"/>
          <w:szCs w:val="24"/>
          <w:lang w:val="ru-RU" w:eastAsia="ru-RU"/>
        </w:rPr>
        <w:t>, демонстрационных полетов</w:t>
      </w:r>
      <w:r w:rsidRPr="002C3310">
        <w:rPr>
          <w:sz w:val="24"/>
          <w:szCs w:val="24"/>
          <w:lang w:val="ru-RU" w:eastAsia="ru-RU"/>
        </w:rPr>
        <w:br/>
        <w:t>___________________________________________________________________________</w:t>
      </w:r>
      <w:r w:rsidRPr="002C3310">
        <w:rPr>
          <w:sz w:val="24"/>
          <w:szCs w:val="24"/>
          <w:lang w:val="ru-RU" w:eastAsia="ru-RU"/>
        </w:rPr>
        <w:br/>
        <w:t>              воздушных судов, подъема привязного аэростата,</w:t>
      </w:r>
      <w:r w:rsidRPr="002C3310">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2C3310">
        <w:rPr>
          <w:sz w:val="24"/>
          <w:szCs w:val="24"/>
          <w:lang w:val="ru-RU" w:eastAsia="ru-RU"/>
        </w:rPr>
        <w:br/>
      </w:r>
      <w:r w:rsidRPr="002C3310">
        <w:rPr>
          <w:sz w:val="24"/>
          <w:szCs w:val="24"/>
          <w:lang w:val="ru-RU" w:eastAsia="ru-RU"/>
        </w:rPr>
        <w:br/>
        <w:t>Срок использования воздушного пространства:</w:t>
      </w:r>
      <w:r w:rsidRPr="002C3310">
        <w:rPr>
          <w:sz w:val="24"/>
          <w:szCs w:val="24"/>
          <w:lang w:val="ru-RU" w:eastAsia="ru-RU"/>
        </w:rPr>
        <w:br/>
        <w:t>дата начала использования -                 "__" ________________ 20__ года</w:t>
      </w:r>
      <w:r w:rsidRPr="002C3310">
        <w:rPr>
          <w:sz w:val="24"/>
          <w:szCs w:val="24"/>
          <w:lang w:val="ru-RU" w:eastAsia="ru-RU"/>
        </w:rPr>
        <w:br/>
        <w:t>дата окончания использования -           "__" ________________ 20__ года</w:t>
      </w:r>
      <w:r w:rsidRPr="002C3310">
        <w:rPr>
          <w:sz w:val="24"/>
          <w:szCs w:val="24"/>
          <w:lang w:val="ru-RU" w:eastAsia="ru-RU"/>
        </w:rPr>
        <w:br/>
      </w:r>
      <w:r w:rsidRPr="002C3310">
        <w:rPr>
          <w:sz w:val="24"/>
          <w:szCs w:val="24"/>
          <w:lang w:val="ru-RU" w:eastAsia="ru-RU"/>
        </w:rPr>
        <w:br/>
        <w:t>Время использования воздушного пространства (посадки (взлета): ____________</w:t>
      </w:r>
      <w:r w:rsidRPr="002C3310">
        <w:rPr>
          <w:sz w:val="24"/>
          <w:szCs w:val="24"/>
          <w:lang w:val="ru-RU" w:eastAsia="ru-RU"/>
        </w:rPr>
        <w:br/>
        <w:t xml:space="preserve">  планируемое время начала -                       __ час</w:t>
      </w:r>
      <w:proofErr w:type="gramStart"/>
      <w:r w:rsidRPr="002C3310">
        <w:rPr>
          <w:sz w:val="24"/>
          <w:szCs w:val="24"/>
          <w:lang w:val="ru-RU" w:eastAsia="ru-RU"/>
        </w:rPr>
        <w:t>.</w:t>
      </w:r>
      <w:proofErr w:type="gramEnd"/>
      <w:r w:rsidRPr="002C3310">
        <w:rPr>
          <w:sz w:val="24"/>
          <w:szCs w:val="24"/>
          <w:lang w:val="ru-RU" w:eastAsia="ru-RU"/>
        </w:rPr>
        <w:t xml:space="preserve"> __ </w:t>
      </w:r>
      <w:proofErr w:type="gramStart"/>
      <w:r w:rsidRPr="002C3310">
        <w:rPr>
          <w:sz w:val="24"/>
          <w:szCs w:val="24"/>
          <w:lang w:val="ru-RU" w:eastAsia="ru-RU"/>
        </w:rPr>
        <w:t>м</w:t>
      </w:r>
      <w:proofErr w:type="gramEnd"/>
      <w:r w:rsidRPr="002C3310">
        <w:rPr>
          <w:sz w:val="24"/>
          <w:szCs w:val="24"/>
          <w:lang w:val="ru-RU" w:eastAsia="ru-RU"/>
        </w:rPr>
        <w:t>ин.</w:t>
      </w:r>
      <w:r w:rsidRPr="002C3310">
        <w:rPr>
          <w:sz w:val="24"/>
          <w:szCs w:val="24"/>
          <w:lang w:val="ru-RU" w:eastAsia="ru-RU"/>
        </w:rPr>
        <w:br/>
        <w:t xml:space="preserve"> планируемое время окончания -                  __ час. __ мин.</w:t>
      </w:r>
      <w:r w:rsidRPr="002C3310">
        <w:rPr>
          <w:sz w:val="24"/>
          <w:szCs w:val="24"/>
          <w:lang w:val="ru-RU" w:eastAsia="ru-RU"/>
        </w:rPr>
        <w:br/>
      </w:r>
      <w:r w:rsidRPr="002C3310">
        <w:rPr>
          <w:sz w:val="24"/>
          <w:szCs w:val="24"/>
          <w:lang w:val="ru-RU" w:eastAsia="ru-RU"/>
        </w:rPr>
        <w:br/>
        <w:t>Приложение: _______________________________________________________________</w:t>
      </w:r>
      <w:r w:rsidRPr="002C3310">
        <w:rPr>
          <w:sz w:val="24"/>
          <w:szCs w:val="24"/>
          <w:lang w:val="ru-RU" w:eastAsia="ru-RU"/>
        </w:rPr>
        <w:br/>
        <w:t>            _______________________________________________________________</w:t>
      </w:r>
      <w:r w:rsidRPr="002C3310">
        <w:rPr>
          <w:sz w:val="24"/>
          <w:szCs w:val="24"/>
          <w:lang w:val="ru-RU" w:eastAsia="ru-RU"/>
        </w:rPr>
        <w:br/>
      </w:r>
      <w:r w:rsidRPr="002C3310">
        <w:rPr>
          <w:sz w:val="24"/>
          <w:szCs w:val="24"/>
          <w:lang w:val="ru-RU" w:eastAsia="ru-RU"/>
        </w:rPr>
        <w:br/>
        <w:t>    Результат рассмотрения заявления прошу выдать   на   руки, направить</w:t>
      </w:r>
      <w:r w:rsidRPr="002C3310">
        <w:rPr>
          <w:sz w:val="24"/>
          <w:szCs w:val="24"/>
          <w:lang w:val="ru-RU" w:eastAsia="ru-RU"/>
        </w:rPr>
        <w:br/>
        <w:t>почтовым отправлением по вышеуказанному адресу (</w:t>
      </w:r>
      <w:proofErr w:type="gramStart"/>
      <w:r w:rsidRPr="002C3310">
        <w:rPr>
          <w:sz w:val="24"/>
          <w:szCs w:val="24"/>
          <w:lang w:val="ru-RU" w:eastAsia="ru-RU"/>
        </w:rPr>
        <w:t>нужное</w:t>
      </w:r>
      <w:proofErr w:type="gramEnd"/>
      <w:r w:rsidRPr="002C3310">
        <w:rPr>
          <w:sz w:val="24"/>
          <w:szCs w:val="24"/>
          <w:lang w:val="ru-RU" w:eastAsia="ru-RU"/>
        </w:rPr>
        <w:t xml:space="preserve"> подчеркнуть).</w:t>
      </w:r>
      <w:r w:rsidRPr="002C3310">
        <w:rPr>
          <w:sz w:val="24"/>
          <w:szCs w:val="24"/>
          <w:lang w:val="ru-RU" w:eastAsia="ru-RU"/>
        </w:rPr>
        <w:br/>
      </w:r>
      <w:r w:rsidRPr="002C3310">
        <w:rPr>
          <w:sz w:val="24"/>
          <w:szCs w:val="24"/>
          <w:lang w:val="ru-RU" w:eastAsia="ru-RU"/>
        </w:rPr>
        <w:br/>
        <w:t>"__" ________________ 20__ года ___________________________________________</w:t>
      </w:r>
      <w:r w:rsidRPr="002C3310">
        <w:rPr>
          <w:sz w:val="24"/>
          <w:szCs w:val="24"/>
          <w:lang w:val="ru-RU" w:eastAsia="ru-RU"/>
        </w:rPr>
        <w:br/>
        <w:t>   (дата подачи заявления)                (подпись, расшифровка)</w:t>
      </w:r>
    </w:p>
    <w:p w:rsidR="002B3715" w:rsidRPr="002C3310" w:rsidRDefault="002B3715" w:rsidP="002B3715">
      <w:pPr>
        <w:spacing w:before="100" w:beforeAutospacing="1" w:after="100" w:afterAutospacing="1"/>
        <w:jc w:val="right"/>
        <w:rPr>
          <w:b/>
          <w:bCs/>
          <w:sz w:val="27"/>
          <w:szCs w:val="27"/>
          <w:lang w:val="ru-RU" w:eastAsia="ru-RU"/>
        </w:rPr>
      </w:pPr>
    </w:p>
    <w:p w:rsidR="002B3715" w:rsidRPr="002C3310" w:rsidRDefault="002B3715" w:rsidP="002B3715">
      <w:pPr>
        <w:overflowPunct w:val="0"/>
        <w:autoSpaceDE w:val="0"/>
        <w:autoSpaceDN w:val="0"/>
        <w:adjustRightInd w:val="0"/>
        <w:jc w:val="both"/>
        <w:textAlignment w:val="baseline"/>
        <w:rPr>
          <w:rFonts w:eastAsia="Times New Roman CYR"/>
          <w:bCs/>
          <w:sz w:val="20"/>
          <w:szCs w:val="20"/>
          <w:lang w:val="ru-RU" w:eastAsia="ru-RU"/>
        </w:rPr>
      </w:pPr>
    </w:p>
    <w:p w:rsidR="002B3715" w:rsidRPr="002C3310" w:rsidRDefault="002B3715" w:rsidP="002B3715">
      <w:pPr>
        <w:overflowPunct w:val="0"/>
        <w:autoSpaceDE w:val="0"/>
        <w:autoSpaceDN w:val="0"/>
        <w:adjustRightInd w:val="0"/>
        <w:jc w:val="both"/>
        <w:textAlignment w:val="baseline"/>
        <w:rPr>
          <w:rFonts w:eastAsia="Times New Roman CYR"/>
          <w:bCs/>
          <w:sz w:val="20"/>
          <w:szCs w:val="20"/>
          <w:lang w:val="ru-RU" w:eastAsia="ru-RU"/>
        </w:rPr>
        <w:sectPr w:rsidR="002B3715" w:rsidRPr="002C3310" w:rsidSect="002B3715">
          <w:headerReference w:type="even" r:id="rId15"/>
          <w:headerReference w:type="default" r:id="rId16"/>
          <w:footerReference w:type="default" r:id="rId17"/>
          <w:footerReference w:type="first" r:id="rId18"/>
          <w:pgSz w:w="11906" w:h="16838"/>
          <w:pgMar w:top="1134" w:right="567" w:bottom="1135" w:left="1134" w:header="170" w:footer="0" w:gutter="0"/>
          <w:cols w:space="709"/>
          <w:titlePg/>
        </w:sectPr>
      </w:pPr>
    </w:p>
    <w:p w:rsidR="002B3715" w:rsidRPr="002C3310"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r w:rsidRPr="002C3310">
        <w:rPr>
          <w:rFonts w:eastAsia="Times New Roman CYR"/>
          <w:bCs/>
          <w:sz w:val="20"/>
          <w:szCs w:val="20"/>
          <w:lang w:val="ru-RU" w:eastAsia="ru-RU"/>
        </w:rPr>
        <w:lastRenderedPageBreak/>
        <w:t>Приложение № 2</w:t>
      </w:r>
    </w:p>
    <w:p w:rsidR="002B3715" w:rsidRPr="002C3310" w:rsidRDefault="002B3715" w:rsidP="002B3715">
      <w:pPr>
        <w:autoSpaceDE w:val="0"/>
        <w:autoSpaceDN w:val="0"/>
        <w:adjustRightInd w:val="0"/>
        <w:ind w:left="4820"/>
        <w:jc w:val="both"/>
        <w:rPr>
          <w:rFonts w:eastAsia="Arial Unicode MS"/>
          <w:sz w:val="20"/>
          <w:szCs w:val="20"/>
          <w:lang w:val="ru-RU" w:eastAsia="ru-RU"/>
        </w:rPr>
      </w:pPr>
      <w:proofErr w:type="gramStart"/>
      <w:r w:rsidRPr="002C3310">
        <w:rPr>
          <w:sz w:val="20"/>
          <w:szCs w:val="20"/>
          <w:lang w:val="ru-RU" w:eastAsia="ru-RU"/>
        </w:rPr>
        <w:t xml:space="preserve">к Административному регламенту </w:t>
      </w:r>
      <w:r w:rsidRPr="002C3310">
        <w:rPr>
          <w:rFonts w:eastAsia="Arial Unicode MS"/>
          <w:sz w:val="20"/>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r w:rsidR="00083FAF" w:rsidRPr="00083FAF">
        <w:rPr>
          <w:rFonts w:eastAsia="Arial Unicode MS"/>
          <w:sz w:val="20"/>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C3310">
        <w:rPr>
          <w:rFonts w:eastAsia="Arial Unicode MS"/>
          <w:sz w:val="20"/>
          <w:szCs w:val="20"/>
          <w:lang w:val="ru-RU" w:eastAsia="ru-RU"/>
        </w:rPr>
        <w:t>»</w:t>
      </w:r>
      <w:proofErr w:type="gramEnd"/>
    </w:p>
    <w:p w:rsidR="002B3715" w:rsidRPr="002C3310" w:rsidRDefault="002B3715" w:rsidP="002B3715">
      <w:pPr>
        <w:autoSpaceDE w:val="0"/>
        <w:autoSpaceDN w:val="0"/>
        <w:adjustRightInd w:val="0"/>
        <w:ind w:left="4820"/>
        <w:jc w:val="both"/>
        <w:rPr>
          <w:rFonts w:eastAsia="Arial Unicode MS"/>
          <w:sz w:val="24"/>
          <w:szCs w:val="24"/>
          <w:lang w:val="ru-RU" w:eastAsia="ru-RU"/>
        </w:rPr>
      </w:pPr>
    </w:p>
    <w:p w:rsidR="002B3715" w:rsidRPr="002C3310" w:rsidRDefault="002B3715" w:rsidP="002B3715">
      <w:pPr>
        <w:autoSpaceDE w:val="0"/>
        <w:autoSpaceDN w:val="0"/>
        <w:adjustRightInd w:val="0"/>
        <w:ind w:left="4820"/>
        <w:jc w:val="both"/>
        <w:rPr>
          <w:rFonts w:eastAsia="Arial"/>
          <w:sz w:val="24"/>
          <w:szCs w:val="24"/>
          <w:lang w:val="ru-RU" w:eastAsia="ru-RU"/>
        </w:rPr>
      </w:pPr>
    </w:p>
    <w:p w:rsidR="002B3715" w:rsidRPr="002C3310" w:rsidRDefault="002B3715" w:rsidP="002B3715">
      <w:pPr>
        <w:overflowPunct w:val="0"/>
        <w:autoSpaceDE w:val="0"/>
        <w:autoSpaceDN w:val="0"/>
        <w:adjustRightInd w:val="0"/>
        <w:spacing w:before="100" w:beforeAutospacing="1" w:after="100" w:afterAutospacing="1"/>
        <w:textAlignment w:val="baseline"/>
        <w:rPr>
          <w:sz w:val="24"/>
          <w:szCs w:val="24"/>
          <w:lang w:val="ru-RU" w:eastAsia="ru-RU"/>
        </w:rPr>
      </w:pPr>
      <w:r w:rsidRPr="002C3310">
        <w:rPr>
          <w:sz w:val="20"/>
          <w:szCs w:val="20"/>
          <w:lang w:val="ru-RU" w:eastAsia="ru-RU"/>
        </w:rPr>
        <w:t xml:space="preserve">                                    </w:t>
      </w:r>
      <w:r w:rsidRPr="002C3310">
        <w:rPr>
          <w:sz w:val="20"/>
          <w:szCs w:val="20"/>
          <w:lang w:val="ru-RU" w:eastAsia="ru-RU"/>
        </w:rPr>
        <w:tab/>
      </w:r>
      <w:r w:rsidRPr="002C3310">
        <w:rPr>
          <w:sz w:val="20"/>
          <w:szCs w:val="20"/>
          <w:lang w:val="ru-RU" w:eastAsia="ru-RU"/>
        </w:rPr>
        <w:tab/>
        <w:t xml:space="preserve">    </w:t>
      </w:r>
      <w:r w:rsidRPr="002C3310">
        <w:rPr>
          <w:sz w:val="24"/>
          <w:szCs w:val="24"/>
          <w:lang w:val="ru-RU" w:eastAsia="ru-RU"/>
        </w:rPr>
        <w:t xml:space="preserve">РАЗРЕШЕНИЕ на выполнение </w:t>
      </w:r>
    </w:p>
    <w:p w:rsidR="002B3715" w:rsidRPr="002C3310" w:rsidRDefault="002B3715" w:rsidP="002B3715">
      <w:pPr>
        <w:spacing w:before="100" w:beforeAutospacing="1" w:after="100" w:afterAutospacing="1"/>
        <w:jc w:val="both"/>
        <w:rPr>
          <w:sz w:val="24"/>
          <w:szCs w:val="24"/>
          <w:lang w:val="ru-RU" w:eastAsia="ru-RU"/>
        </w:rPr>
      </w:pPr>
      <w:proofErr w:type="gramStart"/>
      <w:r w:rsidRPr="002C3310">
        <w:rPr>
          <w:sz w:val="24"/>
          <w:szCs w:val="24"/>
          <w:lang w:val="ru-RU" w:eastAsia="ru-RU"/>
        </w:rP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рег. № __________________________ "__" ____________________________ 20__ г.</w:t>
      </w:r>
      <w:r w:rsidRPr="002C3310">
        <w:rPr>
          <w:sz w:val="24"/>
          <w:szCs w:val="24"/>
          <w:lang w:val="ru-RU" w:eastAsia="ru-RU"/>
        </w:rPr>
        <w:br/>
      </w:r>
      <w:r w:rsidRPr="002C3310">
        <w:rPr>
          <w:sz w:val="24"/>
          <w:szCs w:val="24"/>
          <w:lang w:val="ru-RU" w:eastAsia="ru-RU"/>
        </w:rPr>
        <w:br/>
      </w:r>
      <w:r w:rsidRPr="002C3310">
        <w:rPr>
          <w:sz w:val="24"/>
          <w:szCs w:val="24"/>
          <w:lang w:val="ru-RU" w:eastAsia="ru-RU"/>
        </w:rPr>
        <w:tab/>
        <w:t>Рассмотрев заявление от "__" _________________________ 20__ г. № ____________, в</w:t>
      </w:r>
      <w:r w:rsidRPr="002C3310">
        <w:rPr>
          <w:sz w:val="24"/>
          <w:szCs w:val="24"/>
          <w:lang w:val="ru-RU" w:eastAsia="ru-RU"/>
        </w:rPr>
        <w:br/>
        <w:t>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разрешает</w:t>
      </w:r>
      <w:r w:rsidRPr="002C3310">
        <w:rPr>
          <w:sz w:val="24"/>
          <w:szCs w:val="24"/>
          <w:lang w:val="ru-RU" w:eastAsia="ru-RU"/>
        </w:rPr>
        <w:br/>
        <w:t>________________________________________________________________________________</w:t>
      </w:r>
      <w:r w:rsidRPr="002C3310">
        <w:rPr>
          <w:sz w:val="24"/>
          <w:szCs w:val="24"/>
          <w:lang w:val="ru-RU" w:eastAsia="ru-RU"/>
        </w:rPr>
        <w:br/>
        <w:t>                (наименование юридического лица, ОГРН, ИНН;</w:t>
      </w:r>
      <w:proofErr w:type="gramEnd"/>
      <w:r w:rsidRPr="002C3310">
        <w:rPr>
          <w:sz w:val="24"/>
          <w:szCs w:val="24"/>
          <w:lang w:val="ru-RU" w:eastAsia="ru-RU"/>
        </w:rPr>
        <w:br/>
        <w:t>                 </w:t>
      </w:r>
      <w:proofErr w:type="gramStart"/>
      <w:r w:rsidRPr="002C3310">
        <w:rPr>
          <w:sz w:val="24"/>
          <w:szCs w:val="24"/>
          <w:lang w:val="ru-RU" w:eastAsia="ru-RU"/>
        </w:rPr>
        <w:t>фамилия, имя, отчество физического лица,</w:t>
      </w:r>
      <w:r w:rsidRPr="002C3310">
        <w:rPr>
          <w:sz w:val="24"/>
          <w:szCs w:val="24"/>
          <w:lang w:val="ru-RU" w:eastAsia="ru-RU"/>
        </w:rPr>
        <w:br/>
        <w:t>                      индивидуального предпринимателя</w:t>
      </w:r>
      <w:r w:rsidRPr="002C3310">
        <w:rPr>
          <w:sz w:val="24"/>
          <w:szCs w:val="24"/>
          <w:lang w:val="ru-RU" w:eastAsia="ru-RU"/>
        </w:rPr>
        <w:br/>
        <w:t>___________________________________________________________________________</w:t>
      </w:r>
      <w:r w:rsidRPr="002C3310">
        <w:rPr>
          <w:sz w:val="24"/>
          <w:szCs w:val="24"/>
          <w:lang w:val="ru-RU" w:eastAsia="ru-RU"/>
        </w:rPr>
        <w:br/>
        <w:t>              реквизиты документа, удостоверяющего личность,</w:t>
      </w:r>
      <w:r w:rsidRPr="002C3310">
        <w:rPr>
          <w:sz w:val="24"/>
          <w:szCs w:val="24"/>
          <w:lang w:val="ru-RU" w:eastAsia="ru-RU"/>
        </w:rPr>
        <w:br/>
        <w:t>                    адрес местонахождения (жительства)</w:t>
      </w:r>
      <w:r w:rsidRPr="002C3310">
        <w:rPr>
          <w:sz w:val="24"/>
          <w:szCs w:val="24"/>
          <w:lang w:val="ru-RU" w:eastAsia="ru-RU"/>
        </w:rPr>
        <w:br/>
        <w:t>___________________________________________________________________________</w:t>
      </w:r>
      <w:r w:rsidRPr="002C3310">
        <w:rPr>
          <w:sz w:val="24"/>
          <w:szCs w:val="24"/>
          <w:lang w:val="ru-RU" w:eastAsia="ru-RU"/>
        </w:rPr>
        <w:br/>
        <w:t>выполнение  над  территорией _____________ муниципального образования (нужное подчеркнуть):</w:t>
      </w:r>
      <w:r w:rsidRPr="002C3310">
        <w:rPr>
          <w:sz w:val="24"/>
          <w:szCs w:val="24"/>
          <w:lang w:val="ru-RU" w:eastAsia="ru-RU"/>
        </w:rPr>
        <w:br/>
        <w:t>___________________________________________________________________________</w:t>
      </w:r>
      <w:r w:rsidRPr="002C3310">
        <w:rPr>
          <w:sz w:val="24"/>
          <w:szCs w:val="24"/>
          <w:lang w:val="ru-RU" w:eastAsia="ru-RU"/>
        </w:rPr>
        <w:br/>
        <w:t>         (авиационных работ, парашютных прыжков, демонстрационных</w:t>
      </w:r>
      <w:r w:rsidRPr="002C3310">
        <w:rPr>
          <w:sz w:val="24"/>
          <w:szCs w:val="24"/>
          <w:lang w:val="ru-RU" w:eastAsia="ru-RU"/>
        </w:rPr>
        <w:br/>
        <w:t>          полетов воздушных судов, подъемов привязных аэростатов,</w:t>
      </w:r>
      <w:r w:rsidRPr="002C3310">
        <w:rPr>
          <w:sz w:val="24"/>
          <w:szCs w:val="24"/>
          <w:lang w:val="ru-RU" w:eastAsia="ru-RU"/>
        </w:rPr>
        <w:br/>
        <w:t>___________________________________________________________________________</w:t>
      </w:r>
      <w:r w:rsidRPr="002C3310">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2C3310">
        <w:rPr>
          <w:sz w:val="24"/>
          <w:szCs w:val="24"/>
          <w:lang w:val="ru-RU" w:eastAsia="ru-RU"/>
        </w:rPr>
        <w:br/>
        <w:t>                       посадки (взлета) на площадку)</w:t>
      </w:r>
      <w:r w:rsidRPr="002C3310">
        <w:rPr>
          <w:sz w:val="24"/>
          <w:szCs w:val="24"/>
          <w:lang w:val="ru-RU" w:eastAsia="ru-RU"/>
        </w:rPr>
        <w:br/>
        <w:t>___________________________________________________________________________</w:t>
      </w:r>
      <w:r w:rsidRPr="002C3310">
        <w:rPr>
          <w:sz w:val="24"/>
          <w:szCs w:val="24"/>
          <w:lang w:val="ru-RU" w:eastAsia="ru-RU"/>
        </w:rPr>
        <w:br/>
        <w:t>с целью: __________________________________________________________________</w:t>
      </w:r>
      <w:r w:rsidRPr="002C3310">
        <w:rPr>
          <w:sz w:val="24"/>
          <w:szCs w:val="24"/>
          <w:lang w:val="ru-RU" w:eastAsia="ru-RU"/>
        </w:rPr>
        <w:br/>
        <w:t>                 (цель проведения запрашиваемого вида деятельности</w:t>
      </w:r>
      <w:proofErr w:type="gramEnd"/>
      <w:r w:rsidRPr="002C3310">
        <w:rPr>
          <w:sz w:val="24"/>
          <w:szCs w:val="24"/>
          <w:lang w:val="ru-RU" w:eastAsia="ru-RU"/>
        </w:rPr>
        <w:t>)</w:t>
      </w:r>
      <w:r w:rsidRPr="002C3310">
        <w:rPr>
          <w:sz w:val="24"/>
          <w:szCs w:val="24"/>
          <w:lang w:val="ru-RU" w:eastAsia="ru-RU"/>
        </w:rPr>
        <w:br/>
        <w:t>на воздушном судне (воздушных судах):</w:t>
      </w:r>
      <w:r w:rsidRPr="002C3310">
        <w:rPr>
          <w:sz w:val="24"/>
          <w:szCs w:val="24"/>
          <w:lang w:val="ru-RU" w:eastAsia="ru-RU"/>
        </w:rPr>
        <w:br/>
        <w:t>___________________________________________________________________________</w:t>
      </w:r>
      <w:r w:rsidRPr="002C3310">
        <w:rPr>
          <w:sz w:val="24"/>
          <w:szCs w:val="24"/>
          <w:lang w:val="ru-RU" w:eastAsia="ru-RU"/>
        </w:rPr>
        <w:br/>
        <w:t>                (указать количество и тип воздушных судов)</w:t>
      </w:r>
      <w:r w:rsidRPr="002C3310">
        <w:rPr>
          <w:sz w:val="24"/>
          <w:szCs w:val="24"/>
          <w:lang w:val="ru-RU" w:eastAsia="ru-RU"/>
        </w:rPr>
        <w:br/>
        <w:t>Государственный регистрационный (опознавательный) знак, заводской  номер  и</w:t>
      </w:r>
      <w:r w:rsidRPr="002C3310">
        <w:rPr>
          <w:sz w:val="24"/>
          <w:szCs w:val="24"/>
          <w:lang w:val="ru-RU" w:eastAsia="ru-RU"/>
        </w:rPr>
        <w:br/>
        <w:t>принадлежность воздушного судна:</w:t>
      </w:r>
      <w:r w:rsidRPr="002C3310">
        <w:rPr>
          <w:sz w:val="24"/>
          <w:szCs w:val="24"/>
          <w:lang w:val="ru-RU" w:eastAsia="ru-RU"/>
        </w:rPr>
        <w:br/>
        <w:t>___________________________________________________________________________</w:t>
      </w:r>
      <w:r w:rsidRPr="002C3310">
        <w:rPr>
          <w:sz w:val="24"/>
          <w:szCs w:val="24"/>
          <w:lang w:val="ru-RU" w:eastAsia="ru-RU"/>
        </w:rPr>
        <w:br/>
      </w:r>
      <w:proofErr w:type="gramStart"/>
      <w:r w:rsidRPr="002C3310">
        <w:rPr>
          <w:sz w:val="24"/>
          <w:szCs w:val="24"/>
          <w:lang w:val="ru-RU" w:eastAsia="ru-RU"/>
        </w:rPr>
        <w:t>Место использования воздушного пространства (посадки (взлета):</w:t>
      </w:r>
      <w:r w:rsidRPr="002C3310">
        <w:rPr>
          <w:sz w:val="24"/>
          <w:szCs w:val="24"/>
          <w:lang w:val="ru-RU" w:eastAsia="ru-RU"/>
        </w:rPr>
        <w:br/>
        <w:t>___________________________________________________________________________</w:t>
      </w:r>
      <w:r w:rsidRPr="002C3310">
        <w:rPr>
          <w:sz w:val="24"/>
          <w:szCs w:val="24"/>
          <w:lang w:val="ru-RU" w:eastAsia="ru-RU"/>
        </w:rPr>
        <w:br/>
        <w:t>                   (район проведения авиационных работ,</w:t>
      </w:r>
      <w:r w:rsidRPr="002C3310">
        <w:rPr>
          <w:sz w:val="24"/>
          <w:szCs w:val="24"/>
          <w:lang w:val="ru-RU" w:eastAsia="ru-RU"/>
        </w:rPr>
        <w:br/>
        <w:t>                 демонстрационных полетов воздушных судов,</w:t>
      </w:r>
      <w:r w:rsidRPr="002C3310">
        <w:rPr>
          <w:sz w:val="24"/>
          <w:szCs w:val="24"/>
          <w:lang w:val="ru-RU" w:eastAsia="ru-RU"/>
        </w:rPr>
        <w:br/>
      </w:r>
      <w:r w:rsidRPr="002C3310">
        <w:rPr>
          <w:sz w:val="24"/>
          <w:szCs w:val="24"/>
          <w:lang w:val="ru-RU" w:eastAsia="ru-RU"/>
        </w:rPr>
        <w:lastRenderedPageBreak/>
        <w:t>                полетов беспилотных воздушных судов (за исключением полетов беспилотных воздушных судов с максимальной взлетной массой менее 0,25 кг),</w:t>
      </w:r>
      <w:r w:rsidRPr="002C3310">
        <w:rPr>
          <w:sz w:val="24"/>
          <w:szCs w:val="24"/>
          <w:lang w:val="ru-RU" w:eastAsia="ru-RU"/>
        </w:rPr>
        <w:br/>
        <w:t>___________________________________________________________________________</w:t>
      </w:r>
      <w:r w:rsidRPr="002C3310">
        <w:rPr>
          <w:sz w:val="24"/>
          <w:szCs w:val="24"/>
          <w:lang w:val="ru-RU" w:eastAsia="ru-RU"/>
        </w:rPr>
        <w:br/>
        <w:t>          посадочные площадки, площадки приземления парашютистов,</w:t>
      </w:r>
      <w:r w:rsidRPr="002C3310">
        <w:rPr>
          <w:sz w:val="24"/>
          <w:szCs w:val="24"/>
          <w:lang w:val="ru-RU" w:eastAsia="ru-RU"/>
        </w:rPr>
        <w:br/>
        <w:t>         место подъема привязного аэростата, посадочные площадки)</w:t>
      </w:r>
      <w:r w:rsidRPr="002C3310">
        <w:rPr>
          <w:sz w:val="24"/>
          <w:szCs w:val="24"/>
          <w:lang w:val="ru-RU" w:eastAsia="ru-RU"/>
        </w:rPr>
        <w:br/>
        <w:t>Сроки использования воздушного пространства:</w:t>
      </w:r>
      <w:r w:rsidRPr="002C3310">
        <w:rPr>
          <w:sz w:val="24"/>
          <w:szCs w:val="24"/>
          <w:lang w:val="ru-RU" w:eastAsia="ru-RU"/>
        </w:rPr>
        <w:br/>
        <w:t>___________________________________________________________________________</w:t>
      </w:r>
      <w:r w:rsidRPr="002C3310">
        <w:rPr>
          <w:sz w:val="24"/>
          <w:szCs w:val="24"/>
          <w:lang w:val="ru-RU" w:eastAsia="ru-RU"/>
        </w:rPr>
        <w:br/>
        <w:t>               (дата (даты) и временной интервал проведения</w:t>
      </w:r>
      <w:r w:rsidRPr="002C3310">
        <w:rPr>
          <w:sz w:val="24"/>
          <w:szCs w:val="24"/>
          <w:lang w:val="ru-RU" w:eastAsia="ru-RU"/>
        </w:rPr>
        <w:br/>
        <w:t>                     запрашиваемого вида деятельности)</w:t>
      </w:r>
      <w:r w:rsidRPr="002C3310">
        <w:rPr>
          <w:sz w:val="24"/>
          <w:szCs w:val="24"/>
          <w:lang w:val="ru-RU" w:eastAsia="ru-RU"/>
        </w:rPr>
        <w:br/>
        <w:t>Срок действия разрешения:</w:t>
      </w:r>
      <w:r w:rsidRPr="002C3310">
        <w:rPr>
          <w:sz w:val="24"/>
          <w:szCs w:val="24"/>
          <w:lang w:val="ru-RU" w:eastAsia="ru-RU"/>
        </w:rPr>
        <w:br/>
        <w:t>___________________________________________________________________________</w:t>
      </w:r>
      <w:r w:rsidRPr="002C3310">
        <w:rPr>
          <w:sz w:val="24"/>
          <w:szCs w:val="24"/>
          <w:lang w:val="ru-RU" w:eastAsia="ru-RU"/>
        </w:rPr>
        <w:br/>
      </w:r>
      <w:r w:rsidRPr="002C3310">
        <w:rPr>
          <w:sz w:val="24"/>
          <w:szCs w:val="24"/>
          <w:lang w:val="ru-RU" w:eastAsia="ru-RU"/>
        </w:rPr>
        <w:br/>
        <w:t>___________________________________________________________________________</w:t>
      </w:r>
      <w:r w:rsidRPr="002C3310">
        <w:rPr>
          <w:sz w:val="24"/>
          <w:szCs w:val="24"/>
          <w:lang w:val="ru-RU" w:eastAsia="ru-RU"/>
        </w:rPr>
        <w:br/>
        <w:t> (наименование должности</w:t>
      </w:r>
      <w:proofErr w:type="gramEnd"/>
      <w:r w:rsidRPr="002C3310">
        <w:rPr>
          <w:sz w:val="24"/>
          <w:szCs w:val="24"/>
          <w:lang w:val="ru-RU" w:eastAsia="ru-RU"/>
        </w:rPr>
        <w:t>)          (подпись)      (инициалы и фамилия)</w:t>
      </w:r>
      <w:r w:rsidRPr="002C3310">
        <w:rPr>
          <w:sz w:val="24"/>
          <w:szCs w:val="24"/>
          <w:lang w:val="ru-RU" w:eastAsia="ru-RU"/>
        </w:rPr>
        <w:br/>
        <w:t>                          М.П.</w:t>
      </w:r>
    </w:p>
    <w:p w:rsidR="002B3715" w:rsidRPr="002C3310" w:rsidRDefault="002B3715" w:rsidP="002B3715">
      <w:pPr>
        <w:spacing w:before="100" w:beforeAutospacing="1" w:after="100" w:afterAutospacing="1"/>
        <w:jc w:val="right"/>
        <w:rPr>
          <w:sz w:val="24"/>
          <w:szCs w:val="24"/>
          <w:lang w:val="ru-RU" w:eastAsia="ru-RU"/>
        </w:rPr>
      </w:pPr>
      <w:r w:rsidRPr="002C3310">
        <w:rPr>
          <w:sz w:val="24"/>
          <w:szCs w:val="24"/>
          <w:lang w:val="ru-RU" w:eastAsia="ru-RU"/>
        </w:rPr>
        <w:br/>
      </w:r>
      <w:r w:rsidRPr="002C3310">
        <w:rPr>
          <w:sz w:val="24"/>
          <w:szCs w:val="24"/>
          <w:lang w:val="ru-RU" w:eastAsia="ru-RU"/>
        </w:rPr>
        <w:br/>
      </w:r>
    </w:p>
    <w:p w:rsidR="002B3715" w:rsidRPr="002C3310" w:rsidRDefault="002B3715" w:rsidP="002B3715">
      <w:pPr>
        <w:autoSpaceDE w:val="0"/>
        <w:autoSpaceDN w:val="0"/>
        <w:adjustRightInd w:val="0"/>
        <w:rPr>
          <w:rFonts w:ascii="Courier New" w:eastAsia="Times New Roman CYR" w:hAnsi="Courier New" w:cs="Courier New"/>
          <w:bCs/>
          <w:sz w:val="20"/>
          <w:szCs w:val="20"/>
          <w:lang w:val="ru-RU" w:eastAsia="ru-RU"/>
        </w:rPr>
        <w:sectPr w:rsidR="002B3715" w:rsidRPr="002C3310" w:rsidSect="00ED7FE8">
          <w:pgSz w:w="11906" w:h="16838"/>
          <w:pgMar w:top="397" w:right="567" w:bottom="851" w:left="1701" w:header="170" w:footer="0" w:gutter="0"/>
          <w:cols w:space="709"/>
          <w:titlePg/>
        </w:sectPr>
      </w:pPr>
    </w:p>
    <w:p w:rsidR="002B3715" w:rsidRPr="002C3310" w:rsidRDefault="002B3715" w:rsidP="002B3715">
      <w:pPr>
        <w:overflowPunct w:val="0"/>
        <w:autoSpaceDE w:val="0"/>
        <w:autoSpaceDN w:val="0"/>
        <w:adjustRightInd w:val="0"/>
        <w:ind w:left="4820"/>
        <w:jc w:val="both"/>
        <w:textAlignment w:val="baseline"/>
        <w:rPr>
          <w:rFonts w:eastAsia="Times New Roman CYR"/>
          <w:bCs/>
          <w:sz w:val="20"/>
          <w:szCs w:val="20"/>
          <w:lang w:val="ru-RU" w:eastAsia="ru-RU"/>
        </w:rPr>
      </w:pPr>
      <w:r w:rsidRPr="002C3310">
        <w:rPr>
          <w:rFonts w:eastAsia="Times New Roman CYR"/>
          <w:bCs/>
          <w:sz w:val="20"/>
          <w:szCs w:val="20"/>
          <w:lang w:val="ru-RU" w:eastAsia="ru-RU"/>
        </w:rPr>
        <w:lastRenderedPageBreak/>
        <w:t>Приложение № 3</w:t>
      </w:r>
    </w:p>
    <w:p w:rsidR="002B3715" w:rsidRPr="002C3310" w:rsidRDefault="002B3715" w:rsidP="002B3715">
      <w:pPr>
        <w:autoSpaceDE w:val="0"/>
        <w:autoSpaceDN w:val="0"/>
        <w:adjustRightInd w:val="0"/>
        <w:ind w:left="4820"/>
        <w:jc w:val="both"/>
        <w:rPr>
          <w:rFonts w:eastAsia="Arial Unicode MS"/>
          <w:sz w:val="20"/>
          <w:szCs w:val="20"/>
          <w:lang w:val="ru-RU" w:eastAsia="ru-RU"/>
        </w:rPr>
      </w:pPr>
      <w:proofErr w:type="gramStart"/>
      <w:r w:rsidRPr="002C3310">
        <w:rPr>
          <w:sz w:val="20"/>
          <w:szCs w:val="20"/>
          <w:lang w:val="ru-RU" w:eastAsia="ru-RU"/>
        </w:rPr>
        <w:t xml:space="preserve">к Административному регламенту </w:t>
      </w:r>
      <w:r w:rsidRPr="002C3310">
        <w:rPr>
          <w:rFonts w:eastAsia="Arial Unicode MS"/>
          <w:sz w:val="20"/>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r w:rsidR="00083FAF" w:rsidRPr="00083FAF">
        <w:rPr>
          <w:rFonts w:eastAsia="Arial Unicode MS"/>
          <w:sz w:val="20"/>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C3310">
        <w:rPr>
          <w:rFonts w:eastAsia="Arial Unicode MS"/>
          <w:sz w:val="20"/>
          <w:szCs w:val="20"/>
          <w:lang w:val="ru-RU" w:eastAsia="ru-RU"/>
        </w:rPr>
        <w:t>»</w:t>
      </w:r>
      <w:proofErr w:type="gramEnd"/>
    </w:p>
    <w:p w:rsidR="002B3715" w:rsidRPr="002C3310" w:rsidRDefault="002B3715" w:rsidP="002B3715">
      <w:pPr>
        <w:autoSpaceDE w:val="0"/>
        <w:autoSpaceDN w:val="0"/>
        <w:adjustRightInd w:val="0"/>
        <w:jc w:val="both"/>
        <w:rPr>
          <w:rFonts w:eastAsia="Arial Unicode MS"/>
          <w:sz w:val="20"/>
          <w:szCs w:val="20"/>
          <w:lang w:val="ru-RU" w:eastAsia="ru-RU"/>
        </w:rPr>
      </w:pPr>
    </w:p>
    <w:p w:rsidR="002B3715" w:rsidRPr="002C3310" w:rsidRDefault="002B3715" w:rsidP="002B3715">
      <w:pPr>
        <w:autoSpaceDE w:val="0"/>
        <w:autoSpaceDN w:val="0"/>
        <w:adjustRightInd w:val="0"/>
        <w:jc w:val="both"/>
        <w:rPr>
          <w:rFonts w:eastAsia="Arial"/>
          <w:noProof/>
          <w:sz w:val="20"/>
          <w:szCs w:val="20"/>
          <w:lang w:val="ru-RU" w:eastAsia="ru-RU"/>
        </w:rPr>
      </w:pPr>
    </w:p>
    <w:p w:rsidR="002B3715" w:rsidRPr="002C3310" w:rsidRDefault="002B3715" w:rsidP="002B3715">
      <w:pPr>
        <w:spacing w:before="100" w:beforeAutospacing="1" w:after="100" w:afterAutospacing="1"/>
        <w:jc w:val="center"/>
        <w:rPr>
          <w:sz w:val="24"/>
          <w:szCs w:val="24"/>
          <w:lang w:val="ru-RU" w:eastAsia="ru-RU"/>
        </w:rPr>
      </w:pPr>
      <w:r w:rsidRPr="002C3310">
        <w:rPr>
          <w:sz w:val="24"/>
          <w:szCs w:val="24"/>
          <w:lang w:val="ru-RU" w:eastAsia="ru-RU"/>
        </w:rPr>
        <w:t xml:space="preserve">РЕШЕНИЕ </w:t>
      </w:r>
    </w:p>
    <w:p w:rsidR="002B3715" w:rsidRPr="002C3310" w:rsidRDefault="002B3715" w:rsidP="002B3715">
      <w:pPr>
        <w:spacing w:before="100" w:beforeAutospacing="1" w:after="100" w:afterAutospacing="1"/>
        <w:jc w:val="center"/>
        <w:rPr>
          <w:sz w:val="24"/>
          <w:szCs w:val="24"/>
          <w:lang w:val="ru-RU" w:eastAsia="ru-RU"/>
        </w:rPr>
      </w:pPr>
      <w:r w:rsidRPr="002C3310">
        <w:rPr>
          <w:sz w:val="24"/>
          <w:szCs w:val="24"/>
          <w:lang w:val="ru-RU" w:eastAsia="ru-RU"/>
        </w:rPr>
        <w:t xml:space="preserve">об отказе в выдаче разрешения на выполнение  </w:t>
      </w:r>
    </w:p>
    <w:p w:rsidR="002B3715" w:rsidRPr="002C3310" w:rsidRDefault="002B3715" w:rsidP="002B3715">
      <w:pPr>
        <w:spacing w:before="100" w:beforeAutospacing="1" w:after="100" w:afterAutospacing="1"/>
        <w:rPr>
          <w:sz w:val="24"/>
          <w:szCs w:val="24"/>
          <w:lang w:val="ru-RU" w:eastAsia="ru-RU"/>
        </w:rPr>
      </w:pPr>
      <w:proofErr w:type="gramStart"/>
      <w:r w:rsidRPr="002C3310">
        <w:rPr>
          <w:sz w:val="24"/>
          <w:szCs w:val="24"/>
          <w:lang w:val="ru-RU" w:eastAsia="ru-RU"/>
        </w:rPr>
        <w:t>___________________________________________________________________________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рег. № __________________________ "__" ____________________________ 20__ г.</w:t>
      </w:r>
      <w:r w:rsidRPr="002C3310">
        <w:rPr>
          <w:sz w:val="24"/>
          <w:szCs w:val="24"/>
          <w:lang w:val="ru-RU" w:eastAsia="ru-RU"/>
        </w:rPr>
        <w:br/>
      </w:r>
      <w:r w:rsidRPr="002C3310">
        <w:rPr>
          <w:sz w:val="24"/>
          <w:szCs w:val="24"/>
          <w:lang w:val="ru-RU" w:eastAsia="ru-RU"/>
        </w:rPr>
        <w:br/>
        <w:t>    Рассмотрев заявление от "__" ______________ 20__ г. № ________________,</w:t>
      </w:r>
      <w:r w:rsidRPr="002C3310">
        <w:rPr>
          <w:sz w:val="24"/>
          <w:szCs w:val="24"/>
          <w:lang w:val="ru-RU" w:eastAsia="ru-RU"/>
        </w:rPr>
        <w:b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отказывает в выдаче разрешения на выполнение авиационных</w:t>
      </w:r>
      <w:proofErr w:type="gramEnd"/>
      <w:r w:rsidRPr="002C3310">
        <w:rPr>
          <w:sz w:val="24"/>
          <w:szCs w:val="24"/>
          <w:lang w:val="ru-RU" w:eastAsia="ru-RU"/>
        </w:rPr>
        <w:t xml:space="preserve">  </w:t>
      </w:r>
      <w:proofErr w:type="gramStart"/>
      <w:r w:rsidRPr="002C3310">
        <w:rPr>
          <w:sz w:val="24"/>
          <w:szCs w:val="24"/>
          <w:lang w:val="ru-RU" w:eastAsia="ru-RU"/>
        </w:rPr>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_____________ муниципального образования; посадку (взлет) на расположенные в  границах  _____________ муниципального образования площадки, сведения о которых не опубликованы в документах аэронавигационной информации (нужное подчеркнуть),</w:t>
      </w:r>
      <w:r w:rsidRPr="002C3310">
        <w:rPr>
          <w:sz w:val="24"/>
          <w:szCs w:val="24"/>
          <w:lang w:val="ru-RU" w:eastAsia="ru-RU"/>
        </w:rPr>
        <w:br/>
        <w:t>___________________________________________________________________________</w:t>
      </w:r>
      <w:r w:rsidRPr="002C3310">
        <w:rPr>
          <w:sz w:val="24"/>
          <w:szCs w:val="24"/>
          <w:lang w:val="ru-RU" w:eastAsia="ru-RU"/>
        </w:rPr>
        <w:br/>
        <w:t>         (наименование юридического лица, ОГРН, ИНН;</w:t>
      </w:r>
      <w:proofErr w:type="gramEnd"/>
      <w:r w:rsidRPr="002C3310">
        <w:rPr>
          <w:sz w:val="24"/>
          <w:szCs w:val="24"/>
          <w:lang w:val="ru-RU" w:eastAsia="ru-RU"/>
        </w:rPr>
        <w:t xml:space="preserve"> </w:t>
      </w:r>
      <w:proofErr w:type="gramStart"/>
      <w:r w:rsidRPr="002C3310">
        <w:rPr>
          <w:sz w:val="24"/>
          <w:szCs w:val="24"/>
          <w:lang w:val="ru-RU" w:eastAsia="ru-RU"/>
        </w:rPr>
        <w:t>фамилия, имя,</w:t>
      </w:r>
      <w:r w:rsidRPr="002C3310">
        <w:rPr>
          <w:sz w:val="24"/>
          <w:szCs w:val="24"/>
          <w:lang w:val="ru-RU" w:eastAsia="ru-RU"/>
        </w:rPr>
        <w:br/>
        <w:t>        отчество физического лица, индивидуального предпринимателя</w:t>
      </w:r>
      <w:r w:rsidRPr="002C3310">
        <w:rPr>
          <w:sz w:val="24"/>
          <w:szCs w:val="24"/>
          <w:lang w:val="ru-RU" w:eastAsia="ru-RU"/>
        </w:rPr>
        <w:br/>
        <w:t>___________________________________________________________________________</w:t>
      </w:r>
      <w:r w:rsidRPr="002C3310">
        <w:rPr>
          <w:sz w:val="24"/>
          <w:szCs w:val="24"/>
          <w:lang w:val="ru-RU" w:eastAsia="ru-RU"/>
        </w:rPr>
        <w:br/>
        <w:t>              реквизиты документа, удостоверяющего личность,</w:t>
      </w:r>
      <w:r w:rsidRPr="002C3310">
        <w:rPr>
          <w:sz w:val="24"/>
          <w:szCs w:val="24"/>
          <w:lang w:val="ru-RU" w:eastAsia="ru-RU"/>
        </w:rPr>
        <w:br/>
        <w:t>                    адрес местонахождения (жительства)</w:t>
      </w:r>
      <w:r w:rsidRPr="002C3310">
        <w:rPr>
          <w:sz w:val="24"/>
          <w:szCs w:val="24"/>
          <w:lang w:val="ru-RU" w:eastAsia="ru-RU"/>
        </w:rPr>
        <w:br/>
        <w:t>___________________________________________________________________________</w:t>
      </w:r>
      <w:r w:rsidRPr="002C3310">
        <w:rPr>
          <w:sz w:val="24"/>
          <w:szCs w:val="24"/>
          <w:lang w:val="ru-RU" w:eastAsia="ru-RU"/>
        </w:rPr>
        <w:br/>
        <w:t>в связи с: ________________________________________________________________</w:t>
      </w:r>
      <w:r w:rsidRPr="002C3310">
        <w:rPr>
          <w:sz w:val="24"/>
          <w:szCs w:val="24"/>
          <w:lang w:val="ru-RU" w:eastAsia="ru-RU"/>
        </w:rPr>
        <w:br/>
        <w:t>___________________________________________________________________________</w:t>
      </w:r>
      <w:r w:rsidRPr="002C3310">
        <w:rPr>
          <w:sz w:val="24"/>
          <w:szCs w:val="24"/>
          <w:lang w:val="ru-RU" w:eastAsia="ru-RU"/>
        </w:rPr>
        <w:br/>
        <w:t>                             (причины отказа)</w:t>
      </w:r>
      <w:r w:rsidRPr="002C3310">
        <w:rPr>
          <w:sz w:val="24"/>
          <w:szCs w:val="24"/>
          <w:lang w:val="ru-RU" w:eastAsia="ru-RU"/>
        </w:rPr>
        <w:br/>
        <w:t>___________________________________________________________________________</w:t>
      </w:r>
      <w:r w:rsidRPr="002C3310">
        <w:rPr>
          <w:sz w:val="24"/>
          <w:szCs w:val="24"/>
          <w:lang w:val="ru-RU" w:eastAsia="ru-RU"/>
        </w:rPr>
        <w:br/>
      </w:r>
      <w:r w:rsidRPr="002C3310">
        <w:rPr>
          <w:sz w:val="24"/>
          <w:szCs w:val="24"/>
          <w:lang w:val="ru-RU" w:eastAsia="ru-RU"/>
        </w:rPr>
        <w:br/>
        <w:t>___________________________________________________________________________</w:t>
      </w:r>
      <w:r w:rsidRPr="002C3310">
        <w:rPr>
          <w:sz w:val="24"/>
          <w:szCs w:val="24"/>
          <w:lang w:val="ru-RU" w:eastAsia="ru-RU"/>
        </w:rPr>
        <w:br/>
        <w:t>   (наименование должности)          (подпись)      (инициалы и фамилия)</w:t>
      </w:r>
      <w:r w:rsidRPr="002C3310">
        <w:rPr>
          <w:sz w:val="24"/>
          <w:szCs w:val="24"/>
          <w:lang w:val="ru-RU" w:eastAsia="ru-RU"/>
        </w:rPr>
        <w:br/>
        <w:t>                          М.П.</w:t>
      </w:r>
      <w:proofErr w:type="gramEnd"/>
    </w:p>
    <w:p w:rsidR="002B3715" w:rsidRPr="002C3310" w:rsidRDefault="002B3715" w:rsidP="002B3715">
      <w:pPr>
        <w:autoSpaceDE w:val="0"/>
        <w:autoSpaceDN w:val="0"/>
        <w:adjustRightInd w:val="0"/>
        <w:jc w:val="both"/>
        <w:rPr>
          <w:sz w:val="22"/>
          <w:szCs w:val="22"/>
          <w:lang w:val="ru-RU" w:eastAsia="ru-RU"/>
        </w:rPr>
      </w:pPr>
    </w:p>
    <w:p w:rsidR="002B3715" w:rsidRPr="002C3310" w:rsidRDefault="002B3715" w:rsidP="002B3715">
      <w:pPr>
        <w:autoSpaceDE w:val="0"/>
        <w:autoSpaceDN w:val="0"/>
        <w:adjustRightInd w:val="0"/>
        <w:jc w:val="both"/>
        <w:outlineLvl w:val="1"/>
        <w:rPr>
          <w:sz w:val="22"/>
          <w:szCs w:val="22"/>
          <w:lang w:val="ru-RU" w:eastAsia="ru-RU"/>
        </w:rPr>
      </w:pPr>
    </w:p>
    <w:p w:rsidR="002B3715" w:rsidRPr="002C3310" w:rsidRDefault="002B3715" w:rsidP="002B3715">
      <w:pPr>
        <w:overflowPunct w:val="0"/>
        <w:autoSpaceDE w:val="0"/>
        <w:autoSpaceDN w:val="0"/>
        <w:adjustRightInd w:val="0"/>
        <w:jc w:val="both"/>
        <w:textAlignment w:val="baseline"/>
        <w:rPr>
          <w:rFonts w:eastAsia="Times New Roman CYR"/>
          <w:bCs/>
          <w:sz w:val="22"/>
          <w:szCs w:val="22"/>
          <w:lang w:val="ru-RU" w:eastAsia="ru-RU"/>
        </w:rPr>
      </w:pPr>
    </w:p>
    <w:p w:rsidR="002B3715" w:rsidRPr="002C3310" w:rsidRDefault="002B3715" w:rsidP="002B3715">
      <w:pPr>
        <w:overflowPunct w:val="0"/>
        <w:autoSpaceDE w:val="0"/>
        <w:autoSpaceDN w:val="0"/>
        <w:adjustRightInd w:val="0"/>
        <w:jc w:val="both"/>
        <w:textAlignment w:val="baseline"/>
        <w:rPr>
          <w:rFonts w:eastAsia="Times New Roman CYR"/>
          <w:bCs/>
          <w:sz w:val="20"/>
          <w:szCs w:val="20"/>
          <w:lang w:val="ru-RU" w:eastAsia="ru-RU"/>
        </w:rPr>
        <w:sectPr w:rsidR="002B3715" w:rsidRPr="002C3310" w:rsidSect="00ED7FE8">
          <w:pgSz w:w="11906" w:h="16838"/>
          <w:pgMar w:top="397" w:right="567" w:bottom="851" w:left="1701" w:header="170" w:footer="0" w:gutter="0"/>
          <w:cols w:space="709"/>
          <w:titlePg/>
        </w:sectPr>
      </w:pPr>
    </w:p>
    <w:p w:rsidR="002B3715" w:rsidRPr="002C3310" w:rsidRDefault="002B3715" w:rsidP="002B3715">
      <w:pPr>
        <w:overflowPunct w:val="0"/>
        <w:autoSpaceDE w:val="0"/>
        <w:autoSpaceDN w:val="0"/>
        <w:adjustRightInd w:val="0"/>
        <w:jc w:val="both"/>
        <w:textAlignment w:val="baseline"/>
        <w:rPr>
          <w:rFonts w:eastAsia="Times New Roman CYR"/>
          <w:bCs/>
          <w:sz w:val="20"/>
          <w:szCs w:val="20"/>
          <w:lang w:val="ru-RU" w:eastAsia="ru-RU"/>
        </w:rPr>
      </w:pPr>
      <w:r w:rsidRPr="002C3310">
        <w:rPr>
          <w:rFonts w:eastAsia="Times New Roman CYR"/>
          <w:bCs/>
          <w:sz w:val="20"/>
          <w:szCs w:val="20"/>
          <w:lang w:val="ru-RU" w:eastAsia="ru-RU"/>
        </w:rPr>
        <w:lastRenderedPageBreak/>
        <w:t>Приложение № 4</w:t>
      </w:r>
    </w:p>
    <w:p w:rsidR="002B3715" w:rsidRPr="002C3310" w:rsidRDefault="002B3715" w:rsidP="002B3715">
      <w:pPr>
        <w:autoSpaceDE w:val="0"/>
        <w:autoSpaceDN w:val="0"/>
        <w:adjustRightInd w:val="0"/>
        <w:jc w:val="both"/>
        <w:rPr>
          <w:sz w:val="20"/>
          <w:szCs w:val="20"/>
          <w:lang w:val="ru-RU" w:eastAsia="ru-RU"/>
        </w:rPr>
      </w:pPr>
      <w:r w:rsidRPr="002C3310">
        <w:rPr>
          <w:sz w:val="20"/>
          <w:szCs w:val="20"/>
          <w:lang w:val="ru-RU" w:eastAsia="ru-RU"/>
        </w:rPr>
        <w:t xml:space="preserve">к Административному регламенту </w:t>
      </w:r>
    </w:p>
    <w:p w:rsidR="002B3715" w:rsidRPr="002C3310" w:rsidRDefault="002B3715" w:rsidP="002B3715">
      <w:pPr>
        <w:autoSpaceDE w:val="0"/>
        <w:autoSpaceDN w:val="0"/>
        <w:adjustRightInd w:val="0"/>
        <w:jc w:val="both"/>
        <w:rPr>
          <w:rFonts w:eastAsia="Times New Roman CYR"/>
          <w:sz w:val="20"/>
          <w:szCs w:val="20"/>
          <w:lang w:val="ru-RU" w:eastAsia="ru-RU"/>
        </w:rPr>
      </w:pPr>
      <w:proofErr w:type="gramStart"/>
      <w:r w:rsidRPr="002C3310">
        <w:rPr>
          <w:rFonts w:eastAsia="Arial Unicode MS"/>
          <w:sz w:val="20"/>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w:t>
      </w:r>
      <w:r w:rsidR="00083FAF" w:rsidRPr="00083FAF">
        <w:rPr>
          <w:rFonts w:eastAsia="Arial Unicode MS"/>
          <w:sz w:val="20"/>
          <w:szCs w:val="20"/>
          <w:lang w:val="ru-RU" w:eastAsia="ru-RU"/>
        </w:rPr>
        <w:t>расположенные в границах Угловского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C3310">
        <w:rPr>
          <w:rFonts w:eastAsia="Arial Unicode MS"/>
          <w:sz w:val="20"/>
          <w:szCs w:val="20"/>
          <w:lang w:val="ru-RU" w:eastAsia="ru-RU"/>
        </w:rPr>
        <w:t>»</w:t>
      </w:r>
      <w:proofErr w:type="gramEnd"/>
    </w:p>
    <w:p w:rsidR="002B3715" w:rsidRPr="002C3310" w:rsidRDefault="002B3715" w:rsidP="002B3715">
      <w:pPr>
        <w:autoSpaceDE w:val="0"/>
        <w:autoSpaceDN w:val="0"/>
        <w:adjustRightInd w:val="0"/>
        <w:jc w:val="both"/>
        <w:rPr>
          <w:rFonts w:eastAsia="Arial Unicode MS"/>
          <w:sz w:val="20"/>
          <w:szCs w:val="20"/>
          <w:lang w:val="ru-RU" w:eastAsia="ru-RU"/>
        </w:rPr>
      </w:pPr>
    </w:p>
    <w:p w:rsidR="002B3715" w:rsidRPr="002C3310" w:rsidRDefault="002B3715" w:rsidP="002B3715">
      <w:pPr>
        <w:autoSpaceDE w:val="0"/>
        <w:autoSpaceDN w:val="0"/>
        <w:adjustRightInd w:val="0"/>
        <w:jc w:val="both"/>
        <w:rPr>
          <w:rFonts w:eastAsia="Arial"/>
          <w:sz w:val="20"/>
          <w:szCs w:val="20"/>
          <w:lang w:val="ru-RU" w:eastAsia="ru-RU"/>
        </w:rPr>
      </w:pPr>
    </w:p>
    <w:p w:rsidR="002B3715" w:rsidRPr="002C3310" w:rsidRDefault="002B3715" w:rsidP="002B3715">
      <w:pPr>
        <w:spacing w:before="100" w:beforeAutospacing="1" w:after="100" w:afterAutospacing="1"/>
        <w:jc w:val="center"/>
        <w:rPr>
          <w:sz w:val="24"/>
          <w:szCs w:val="24"/>
          <w:lang w:val="ru-RU" w:eastAsia="ru-RU"/>
        </w:rPr>
      </w:pPr>
      <w:r w:rsidRPr="002C3310">
        <w:rPr>
          <w:sz w:val="24"/>
          <w:szCs w:val="24"/>
          <w:lang w:val="ru-RU" w:eastAsia="ru-RU"/>
        </w:rPr>
        <w:t xml:space="preserve">БЛОК-СХЕМА ПРЕДОСТАВЛЕНИЯ МУНИЦИПАЛЬНОЙ УСЛУГИ </w:t>
      </w:r>
    </w:p>
    <w:p w:rsidR="002B3715" w:rsidRPr="002C3310" w:rsidRDefault="002B3715" w:rsidP="002B3715">
      <w:pPr>
        <w:overflowPunct w:val="0"/>
        <w:autoSpaceDE w:val="0"/>
        <w:autoSpaceDN w:val="0"/>
        <w:adjustRightInd w:val="0"/>
        <w:jc w:val="center"/>
        <w:textAlignment w:val="baseline"/>
        <w:rPr>
          <w:b/>
          <w:sz w:val="20"/>
          <w:szCs w:val="20"/>
          <w:lang w:val="ru-RU" w:eastAsia="ru-RU"/>
        </w:rPr>
      </w:pPr>
    </w:p>
    <w:p w:rsidR="002B3715" w:rsidRPr="002C3310" w:rsidRDefault="002B3715" w:rsidP="002B3715">
      <w:pPr>
        <w:overflowPunct w:val="0"/>
        <w:autoSpaceDE w:val="0"/>
        <w:autoSpaceDN w:val="0"/>
        <w:adjustRightInd w:val="0"/>
        <w:jc w:val="center"/>
        <w:textAlignment w:val="baseline"/>
        <w:rPr>
          <w:b/>
          <w:sz w:val="20"/>
          <w:szCs w:val="20"/>
          <w:lang w:val="ru-RU" w:eastAsia="ru-RU"/>
        </w:rPr>
      </w:pPr>
    </w:p>
    <w:p w:rsidR="002B3715" w:rsidRPr="002C3310" w:rsidRDefault="002B3715" w:rsidP="002B3715">
      <w:pPr>
        <w:overflowPunct w:val="0"/>
        <w:autoSpaceDE w:val="0"/>
        <w:autoSpaceDN w:val="0"/>
        <w:adjustRightInd w:val="0"/>
        <w:jc w:val="center"/>
        <w:textAlignment w:val="baseline"/>
        <w:rPr>
          <w:b/>
          <w:sz w:val="20"/>
          <w:szCs w:val="20"/>
          <w:lang w:val="ru-RU" w:eastAsia="ru-RU"/>
        </w:rPr>
      </w:pPr>
    </w:p>
    <w:p w:rsidR="002B3715" w:rsidRPr="002C3310" w:rsidRDefault="002B3715" w:rsidP="002B3715">
      <w:pPr>
        <w:overflowPunct w:val="0"/>
        <w:autoSpaceDE w:val="0"/>
        <w:autoSpaceDN w:val="0"/>
        <w:adjustRightInd w:val="0"/>
        <w:jc w:val="center"/>
        <w:textAlignment w:val="baseline"/>
        <w:rPr>
          <w:b/>
          <w:sz w:val="20"/>
          <w:szCs w:val="20"/>
          <w:lang w:val="ru-RU" w:eastAsia="ru-RU"/>
        </w:rPr>
      </w:pPr>
      <w:r w:rsidRPr="002C3310">
        <w:rPr>
          <w:b/>
          <w:noProof/>
          <w:sz w:val="20"/>
          <w:szCs w:val="20"/>
          <w:lang w:val="ru-RU" w:eastAsia="ru-RU"/>
        </w:rPr>
        <mc:AlternateContent>
          <mc:Choice Requires="wps">
            <w:drawing>
              <wp:anchor distT="0" distB="0" distL="114300" distR="114300" simplePos="0" relativeHeight="251659264" behindDoc="0" locked="0" layoutInCell="1" allowOverlap="1" wp14:anchorId="711F4A32" wp14:editId="586E471D">
                <wp:simplePos x="0" y="0"/>
                <wp:positionH relativeFrom="column">
                  <wp:posOffset>405765</wp:posOffset>
                </wp:positionH>
                <wp:positionV relativeFrom="paragraph">
                  <wp:posOffset>15875</wp:posOffset>
                </wp:positionV>
                <wp:extent cx="5400675" cy="542925"/>
                <wp:effectExtent l="10160" t="7620"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flowChartProcess">
                          <a:avLst/>
                        </a:prstGeom>
                        <a:solidFill>
                          <a:srgbClr val="FFFFFF"/>
                        </a:solidFill>
                        <a:ln w="9525">
                          <a:solidFill>
                            <a:srgbClr val="000000"/>
                          </a:solidFill>
                          <a:miter lim="800000"/>
                          <a:headEnd/>
                          <a:tailEnd/>
                        </a:ln>
                      </wps:spPr>
                      <wps:txbx>
                        <w:txbxContent>
                          <w:p w:rsidR="002B3715" w:rsidRPr="00AB2BFA" w:rsidRDefault="002B3715" w:rsidP="002B3715">
                            <w:pPr>
                              <w:jc w:val="both"/>
                            </w:pPr>
                            <w:r w:rsidRPr="00AB2BFA">
                              <w:t>Прием заявления и документов,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6" type="#_x0000_t109" style="position:absolute;left:0;text-align:left;margin-left:31.95pt;margin-top:1.25pt;width:42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">
                <v:textbox>
                  <w:txbxContent>
                    <w:p w:rsidR="002B3715" w:rsidRPr="00AB2BFA" w:rsidRDefault="002B3715" w:rsidP="002B3715">
                      <w:pPr>
                        <w:jc w:val="both"/>
                      </w:pPr>
                      <w:r w:rsidRPr="00AB2BFA">
                        <w:t>Прием заявления и документов, регистрация заявления</w:t>
                      </w:r>
                    </w:p>
                  </w:txbxContent>
                </v:textbox>
              </v:shape>
            </w:pict>
          </mc:Fallback>
        </mc:AlternateContent>
      </w:r>
    </w:p>
    <w:p w:rsidR="002B3715" w:rsidRPr="002C3310" w:rsidRDefault="002B3715" w:rsidP="002B3715">
      <w:pPr>
        <w:overflowPunct w:val="0"/>
        <w:autoSpaceDE w:val="0"/>
        <w:autoSpaceDN w:val="0"/>
        <w:adjustRightInd w:val="0"/>
        <w:jc w:val="center"/>
        <w:textAlignment w:val="baseline"/>
        <w:rPr>
          <w:b/>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r w:rsidRPr="002C3310">
        <w:rPr>
          <w:rFonts w:eastAsia="Times New Roman CYR"/>
          <w:noProof/>
          <w:sz w:val="20"/>
          <w:szCs w:val="20"/>
          <w:lang w:val="ru-RU" w:eastAsia="ru-RU"/>
        </w:rPr>
        <mc:AlternateContent>
          <mc:Choice Requires="wps">
            <w:drawing>
              <wp:anchor distT="0" distB="0" distL="114300" distR="114300" simplePos="0" relativeHeight="251666432" behindDoc="0" locked="0" layoutInCell="1" allowOverlap="1" wp14:anchorId="12D3EA7F" wp14:editId="66D7CF4B">
                <wp:simplePos x="0" y="0"/>
                <wp:positionH relativeFrom="column">
                  <wp:posOffset>3025140</wp:posOffset>
                </wp:positionH>
                <wp:positionV relativeFrom="paragraph">
                  <wp:posOffset>130175</wp:posOffset>
                </wp:positionV>
                <wp:extent cx="0" cy="190500"/>
                <wp:effectExtent l="57785" t="5080" r="5651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8.2pt;margin-top:10.25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j/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">
                <v:stroke endarrow="block"/>
              </v:shape>
            </w:pict>
          </mc:Fallback>
        </mc:AlternateContent>
      </w: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r w:rsidRPr="002C3310">
        <w:rPr>
          <w:rFonts w:eastAsia="Times New Roman CYR"/>
          <w:noProof/>
          <w:sz w:val="20"/>
          <w:szCs w:val="20"/>
          <w:lang w:val="ru-RU" w:eastAsia="ru-RU"/>
        </w:rPr>
        <mc:AlternateContent>
          <mc:Choice Requires="wps">
            <w:drawing>
              <wp:anchor distT="0" distB="0" distL="114300" distR="114300" simplePos="0" relativeHeight="251660288" behindDoc="0" locked="0" layoutInCell="1" allowOverlap="1" wp14:anchorId="0078A87A" wp14:editId="2FE41196">
                <wp:simplePos x="0" y="0"/>
                <wp:positionH relativeFrom="column">
                  <wp:posOffset>386715</wp:posOffset>
                </wp:positionH>
                <wp:positionV relativeFrom="paragraph">
                  <wp:posOffset>38100</wp:posOffset>
                </wp:positionV>
                <wp:extent cx="5400675" cy="542925"/>
                <wp:effectExtent l="10160" t="12065" r="889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flowChartProcess">
                          <a:avLst/>
                        </a:prstGeom>
                        <a:solidFill>
                          <a:srgbClr val="FFFFFF"/>
                        </a:solidFill>
                        <a:ln w="9525">
                          <a:solidFill>
                            <a:srgbClr val="000000"/>
                          </a:solidFill>
                          <a:miter lim="800000"/>
                          <a:headEnd/>
                          <a:tailEnd/>
                        </a:ln>
                      </wps:spPr>
                      <wps:txbx>
                        <w:txbxContent>
                          <w:p w:rsidR="002B3715" w:rsidRPr="00AB2BFA" w:rsidRDefault="002B3715" w:rsidP="002B3715">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7" type="#_x0000_t109" style="position:absolute;margin-left:30.45pt;margin-top:3pt;width:42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">
                <v:textbox>
                  <w:txbxContent>
                    <w:p w:rsidR="002B3715" w:rsidRPr="00AB2BFA" w:rsidRDefault="002B3715" w:rsidP="002B3715">
                      <w:pPr>
                        <w:jc w:val="center"/>
                      </w:pPr>
                      <w:r>
                        <w:t>Прием документов</w:t>
                      </w:r>
                    </w:p>
                  </w:txbxContent>
                </v:textbox>
              </v:shape>
            </w:pict>
          </mc:Fallback>
        </mc:AlternateContent>
      </w:r>
    </w:p>
    <w:p w:rsidR="002B3715" w:rsidRPr="002C3310" w:rsidRDefault="002B3715" w:rsidP="002B3715">
      <w:pPr>
        <w:tabs>
          <w:tab w:val="left" w:pos="3450"/>
        </w:tabs>
        <w:overflowPunct w:val="0"/>
        <w:autoSpaceDE w:val="0"/>
        <w:autoSpaceDN w:val="0"/>
        <w:adjustRightInd w:val="0"/>
        <w:textAlignment w:val="baseline"/>
        <w:rPr>
          <w:b/>
          <w:sz w:val="20"/>
          <w:szCs w:val="20"/>
          <w:lang w:val="ru-RU" w:eastAsia="ru-RU"/>
        </w:rPr>
      </w:pPr>
      <w:r w:rsidRPr="002C3310">
        <w:rPr>
          <w:b/>
          <w:sz w:val="20"/>
          <w:szCs w:val="20"/>
          <w:lang w:val="ru-RU" w:eastAsia="ru-RU"/>
        </w:rPr>
        <w:tab/>
      </w:r>
    </w:p>
    <w:p w:rsidR="002B3715" w:rsidRPr="002C3310" w:rsidRDefault="002B3715" w:rsidP="002B3715">
      <w:pPr>
        <w:tabs>
          <w:tab w:val="left" w:pos="3450"/>
        </w:tabs>
        <w:overflowPunct w:val="0"/>
        <w:autoSpaceDE w:val="0"/>
        <w:autoSpaceDN w:val="0"/>
        <w:adjustRightInd w:val="0"/>
        <w:textAlignment w:val="baseline"/>
        <w:rPr>
          <w:rFonts w:eastAsia="Times New Roman CYR"/>
          <w:sz w:val="20"/>
          <w:szCs w:val="20"/>
          <w:lang w:val="ru-RU" w:eastAsia="ru-RU"/>
        </w:rPr>
      </w:pPr>
      <w:r w:rsidRPr="002C3310">
        <w:rPr>
          <w:rFonts w:eastAsia="Times New Roman CYR"/>
          <w:sz w:val="20"/>
          <w:szCs w:val="20"/>
          <w:lang w:val="ru-RU" w:eastAsia="ru-RU"/>
        </w:rPr>
        <w:tab/>
      </w: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r w:rsidRPr="002C3310">
        <w:rPr>
          <w:rFonts w:eastAsia="Times New Roman CYR"/>
          <w:noProof/>
          <w:sz w:val="20"/>
          <w:szCs w:val="20"/>
          <w:lang w:val="ru-RU" w:eastAsia="ru-RU"/>
        </w:rPr>
        <mc:AlternateContent>
          <mc:Choice Requires="wps">
            <w:drawing>
              <wp:anchor distT="0" distB="0" distL="114300" distR="114300" simplePos="0" relativeHeight="251665408" behindDoc="0" locked="0" layoutInCell="1" allowOverlap="1" wp14:anchorId="01CAABCC" wp14:editId="572D6EB3">
                <wp:simplePos x="0" y="0"/>
                <wp:positionH relativeFrom="column">
                  <wp:posOffset>3053715</wp:posOffset>
                </wp:positionH>
                <wp:positionV relativeFrom="paragraph">
                  <wp:posOffset>6985</wp:posOffset>
                </wp:positionV>
                <wp:extent cx="0" cy="190500"/>
                <wp:effectExtent l="57785" t="5080" r="5651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0.45pt;margin-top:.55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">
                <v:stroke endarrow="block"/>
              </v:shape>
            </w:pict>
          </mc:Fallback>
        </mc:AlternateContent>
      </w: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r w:rsidRPr="002C3310">
        <w:rPr>
          <w:rFonts w:eastAsia="Times New Roman CYR"/>
          <w:noProof/>
          <w:sz w:val="20"/>
          <w:szCs w:val="20"/>
          <w:lang w:val="ru-RU" w:eastAsia="ru-RU"/>
        </w:rPr>
        <mc:AlternateContent>
          <mc:Choice Requires="wps">
            <w:drawing>
              <wp:anchor distT="0" distB="0" distL="114300" distR="114300" simplePos="0" relativeHeight="251661312" behindDoc="0" locked="0" layoutInCell="1" allowOverlap="1" wp14:anchorId="3ADE568F" wp14:editId="7EAB723A">
                <wp:simplePos x="0" y="0"/>
                <wp:positionH relativeFrom="column">
                  <wp:posOffset>405765</wp:posOffset>
                </wp:positionH>
                <wp:positionV relativeFrom="paragraph">
                  <wp:posOffset>80010</wp:posOffset>
                </wp:positionV>
                <wp:extent cx="5400675" cy="809625"/>
                <wp:effectExtent l="10160" t="8255" r="8890" b="1079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2B3715" w:rsidRPr="00AB2BFA" w:rsidRDefault="002B3715" w:rsidP="002B3715">
                            <w:pPr>
                              <w:jc w:val="center"/>
                            </w:pPr>
                            <w:r>
                              <w:t>Рассмотрение зарегистрированного запроса заявителя о предоставлении муниципальной услуги уполномоченным на его рассмотрение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28" type="#_x0000_t109" style="position:absolute;margin-left:31.95pt;margin-top:6.3pt;width:425.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">
                <v:textbox>
                  <w:txbxContent>
                    <w:p w:rsidR="002B3715" w:rsidRPr="00AB2BFA" w:rsidRDefault="002B3715" w:rsidP="002B3715">
                      <w:pPr>
                        <w:jc w:val="center"/>
                      </w:pPr>
                      <w:r>
                        <w:t>Рассмотрение зарегистрированного запроса заявителя о предоставлении муниципальной услуги уполномоченным на его рассмотрение лицом</w:t>
                      </w:r>
                    </w:p>
                  </w:txbxContent>
                </v:textbox>
              </v:shape>
            </w:pict>
          </mc:Fallback>
        </mc:AlternateContent>
      </w: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overflowPunct w:val="0"/>
        <w:autoSpaceDE w:val="0"/>
        <w:autoSpaceDN w:val="0"/>
        <w:adjustRightInd w:val="0"/>
        <w:textAlignment w:val="baseline"/>
        <w:rPr>
          <w:rFonts w:eastAsia="Times New Roman CYR"/>
          <w:sz w:val="20"/>
          <w:szCs w:val="20"/>
          <w:lang w:val="ru-RU" w:eastAsia="ru-RU"/>
        </w:rPr>
      </w:pPr>
    </w:p>
    <w:p w:rsidR="002B3715" w:rsidRPr="002C3310" w:rsidRDefault="002B3715" w:rsidP="002B3715">
      <w:pPr>
        <w:tabs>
          <w:tab w:val="left" w:pos="810"/>
        </w:tabs>
        <w:overflowPunct w:val="0"/>
        <w:autoSpaceDE w:val="0"/>
        <w:autoSpaceDN w:val="0"/>
        <w:adjustRightInd w:val="0"/>
        <w:textAlignment w:val="baseline"/>
        <w:rPr>
          <w:lang w:val="ru-RU" w:eastAsia="en-US"/>
        </w:rPr>
      </w:pPr>
      <w:r w:rsidRPr="002C3310">
        <w:rPr>
          <w:rFonts w:eastAsia="Times New Roman CYR"/>
          <w:noProof/>
          <w:sz w:val="20"/>
          <w:szCs w:val="20"/>
          <w:lang w:val="ru-RU" w:eastAsia="ru-RU"/>
        </w:rPr>
        <mc:AlternateContent>
          <mc:Choice Requires="wps">
            <w:drawing>
              <wp:anchor distT="0" distB="0" distL="114300" distR="114300" simplePos="0" relativeHeight="251669504" behindDoc="0" locked="0" layoutInCell="1" allowOverlap="1" wp14:anchorId="40D6E2CE" wp14:editId="0EC7D9A6">
                <wp:simplePos x="0" y="0"/>
                <wp:positionH relativeFrom="column">
                  <wp:posOffset>3091815</wp:posOffset>
                </wp:positionH>
                <wp:positionV relativeFrom="paragraph">
                  <wp:posOffset>2331720</wp:posOffset>
                </wp:positionV>
                <wp:extent cx="0" cy="209550"/>
                <wp:effectExtent l="57785" t="6350" r="5651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3.45pt;margin-top:183.6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">
                <v:stroke endarrow="block"/>
              </v:shape>
            </w:pict>
          </mc:Fallback>
        </mc:AlternateContent>
      </w:r>
      <w:r w:rsidRPr="002C3310">
        <w:rPr>
          <w:rFonts w:eastAsia="Times New Roman CYR"/>
          <w:noProof/>
          <w:sz w:val="20"/>
          <w:szCs w:val="20"/>
          <w:lang w:val="ru-RU" w:eastAsia="ru-RU"/>
        </w:rPr>
        <mc:AlternateContent>
          <mc:Choice Requires="wps">
            <w:drawing>
              <wp:anchor distT="0" distB="0" distL="114300" distR="114300" simplePos="0" relativeHeight="251668480" behindDoc="0" locked="0" layoutInCell="1" allowOverlap="1" wp14:anchorId="23F55C7F" wp14:editId="16EA278A">
                <wp:simplePos x="0" y="0"/>
                <wp:positionH relativeFrom="column">
                  <wp:posOffset>3072765</wp:posOffset>
                </wp:positionH>
                <wp:positionV relativeFrom="paragraph">
                  <wp:posOffset>1233805</wp:posOffset>
                </wp:positionV>
                <wp:extent cx="9525" cy="250190"/>
                <wp:effectExtent l="48260" t="13335" r="5651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95pt;margin-top:97.15pt;width:.7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">
                <v:stroke endarrow="block"/>
              </v:shape>
            </w:pict>
          </mc:Fallback>
        </mc:AlternateContent>
      </w:r>
      <w:r w:rsidRPr="002C3310">
        <w:rPr>
          <w:rFonts w:eastAsia="Times New Roman CYR"/>
          <w:noProof/>
          <w:sz w:val="20"/>
          <w:szCs w:val="20"/>
          <w:lang w:val="ru-RU" w:eastAsia="ru-RU"/>
        </w:rPr>
        <mc:AlternateContent>
          <mc:Choice Requires="wps">
            <w:drawing>
              <wp:anchor distT="0" distB="0" distL="114300" distR="114300" simplePos="0" relativeHeight="251667456" behindDoc="0" locked="0" layoutInCell="1" allowOverlap="1" wp14:anchorId="2FFBA3D6" wp14:editId="63C92640">
                <wp:simplePos x="0" y="0"/>
                <wp:positionH relativeFrom="column">
                  <wp:posOffset>3063240</wp:posOffset>
                </wp:positionH>
                <wp:positionV relativeFrom="paragraph">
                  <wp:posOffset>179070</wp:posOffset>
                </wp:positionV>
                <wp:extent cx="0" cy="245110"/>
                <wp:effectExtent l="57785" t="6350" r="5651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1.2pt;margin-top:14.1pt;width:0;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kA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">
                <v:stroke endarrow="block"/>
              </v:shape>
            </w:pict>
          </mc:Fallback>
        </mc:AlternateContent>
      </w:r>
      <w:r w:rsidRPr="002C3310">
        <w:rPr>
          <w:rFonts w:eastAsia="Times New Roman CYR"/>
          <w:noProof/>
          <w:sz w:val="20"/>
          <w:szCs w:val="20"/>
          <w:lang w:val="ru-RU" w:eastAsia="ru-RU"/>
        </w:rPr>
        <mc:AlternateContent>
          <mc:Choice Requires="wps">
            <w:drawing>
              <wp:anchor distT="0" distB="0" distL="114300" distR="114300" simplePos="0" relativeHeight="251664384" behindDoc="0" locked="0" layoutInCell="1" allowOverlap="1" wp14:anchorId="36CD5977" wp14:editId="7EEDF980">
                <wp:simplePos x="0" y="0"/>
                <wp:positionH relativeFrom="column">
                  <wp:posOffset>377190</wp:posOffset>
                </wp:positionH>
                <wp:positionV relativeFrom="paragraph">
                  <wp:posOffset>2567305</wp:posOffset>
                </wp:positionV>
                <wp:extent cx="5400675" cy="809625"/>
                <wp:effectExtent l="10160" t="13335" r="889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2B3715" w:rsidRPr="00AB2BFA" w:rsidRDefault="002B3715" w:rsidP="002B3715">
                            <w:pPr>
                              <w:jc w:val="center"/>
                            </w:pPr>
                            <w:r>
                              <w:t>Вручение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9" type="#_x0000_t109" style="position:absolute;margin-left:29.7pt;margin-top:202.15pt;width:425.2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">
                <v:textbox>
                  <w:txbxContent>
                    <w:p w:rsidR="002B3715" w:rsidRPr="00AB2BFA" w:rsidRDefault="002B3715" w:rsidP="002B3715">
                      <w:pPr>
                        <w:jc w:val="center"/>
                      </w:pPr>
                      <w:r>
                        <w:t>Вручение (направление) результата предоставления муниципальной услуги</w:t>
                      </w:r>
                    </w:p>
                  </w:txbxContent>
                </v:textbox>
              </v:shape>
            </w:pict>
          </mc:Fallback>
        </mc:AlternateContent>
      </w:r>
      <w:r w:rsidRPr="002C3310">
        <w:rPr>
          <w:rFonts w:eastAsia="Times New Roman CYR"/>
          <w:noProof/>
          <w:sz w:val="20"/>
          <w:szCs w:val="20"/>
          <w:lang w:val="ru-RU" w:eastAsia="ru-RU"/>
        </w:rPr>
        <mc:AlternateContent>
          <mc:Choice Requires="wps">
            <w:drawing>
              <wp:anchor distT="0" distB="0" distL="114300" distR="114300" simplePos="0" relativeHeight="251663360" behindDoc="0" locked="0" layoutInCell="1" allowOverlap="1" wp14:anchorId="0A89AA73" wp14:editId="5E5CB67F">
                <wp:simplePos x="0" y="0"/>
                <wp:positionH relativeFrom="column">
                  <wp:posOffset>386715</wp:posOffset>
                </wp:positionH>
                <wp:positionV relativeFrom="paragraph">
                  <wp:posOffset>1510030</wp:posOffset>
                </wp:positionV>
                <wp:extent cx="5400675" cy="809625"/>
                <wp:effectExtent l="10160" t="13335" r="8890"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2B3715" w:rsidRPr="00AB2BFA" w:rsidRDefault="002B3715" w:rsidP="002B3715">
                            <w:pPr>
                              <w:jc w:val="center"/>
                            </w:pPr>
                            <w:r>
                              <w:t>Подготовка разрешения в выдаче разрешения / Подготовка решения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30.45pt;margin-top:118.9pt;width:425.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">
                <v:textbox>
                  <w:txbxContent>
                    <w:p w:rsidR="002B3715" w:rsidRPr="00AB2BFA" w:rsidRDefault="002B3715" w:rsidP="002B3715">
                      <w:pPr>
                        <w:jc w:val="center"/>
                      </w:pPr>
                      <w:r>
                        <w:t>Подготовка разрешения в выдаче разрешения / Подготовка решения об отказе</w:t>
                      </w:r>
                    </w:p>
                  </w:txbxContent>
                </v:textbox>
              </v:shape>
            </w:pict>
          </mc:Fallback>
        </mc:AlternateContent>
      </w:r>
      <w:r w:rsidRPr="002C3310">
        <w:rPr>
          <w:rFonts w:eastAsia="Times New Roman CYR"/>
          <w:noProof/>
          <w:sz w:val="20"/>
          <w:szCs w:val="20"/>
          <w:lang w:val="ru-RU" w:eastAsia="ru-RU"/>
        </w:rPr>
        <mc:AlternateContent>
          <mc:Choice Requires="wps">
            <w:drawing>
              <wp:anchor distT="0" distB="0" distL="114300" distR="114300" simplePos="0" relativeHeight="251662336" behindDoc="0" locked="0" layoutInCell="1" allowOverlap="1" wp14:anchorId="25D2133C" wp14:editId="0738AA42">
                <wp:simplePos x="0" y="0"/>
                <wp:positionH relativeFrom="column">
                  <wp:posOffset>386715</wp:posOffset>
                </wp:positionH>
                <wp:positionV relativeFrom="paragraph">
                  <wp:posOffset>424180</wp:posOffset>
                </wp:positionV>
                <wp:extent cx="5400675" cy="809625"/>
                <wp:effectExtent l="10160" t="13335" r="8890" b="571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2B3715" w:rsidRPr="00AB2BFA" w:rsidRDefault="002B3715" w:rsidP="002B3715">
                            <w:pPr>
                              <w:jc w:val="center"/>
                            </w:pPr>
                            <w:r>
                              <w:t>Решение о соответствии поданного заявления / Решение о несоответствии поданного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1" type="#_x0000_t109" style="position:absolute;margin-left:30.45pt;margin-top:33.4pt;width:425.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">
                <v:textbox>
                  <w:txbxContent>
                    <w:p w:rsidR="002B3715" w:rsidRPr="00AB2BFA" w:rsidRDefault="002B3715" w:rsidP="002B3715">
                      <w:pPr>
                        <w:jc w:val="center"/>
                      </w:pPr>
                      <w:r>
                        <w:t>Решение о соответствии поданного заявления / Решение о несоответствии поданного заявления</w:t>
                      </w:r>
                    </w:p>
                  </w:txbxContent>
                </v:textbox>
              </v:shape>
            </w:pict>
          </mc:Fallback>
        </mc:AlternateContent>
      </w:r>
      <w:r w:rsidRPr="002C3310">
        <w:rPr>
          <w:rFonts w:eastAsia="Times New Roman CYR"/>
          <w:sz w:val="20"/>
          <w:szCs w:val="20"/>
          <w:lang w:val="ru-RU" w:eastAsia="ru-RU"/>
        </w:rPr>
        <w:tab/>
      </w:r>
    </w:p>
    <w:p w:rsidR="002B3715" w:rsidRPr="002B3715" w:rsidRDefault="002B3715" w:rsidP="002B3715">
      <w:pPr>
        <w:tabs>
          <w:tab w:val="left" w:pos="2216"/>
        </w:tabs>
        <w:rPr>
          <w:rFonts w:eastAsia="Calibri"/>
          <w:lang w:val="ru-RU" w:eastAsia="en-US"/>
        </w:rPr>
      </w:pPr>
    </w:p>
    <w:sectPr w:rsidR="002B3715" w:rsidRPr="002B3715" w:rsidSect="00981BBE">
      <w:pgSz w:w="11906" w:h="16838"/>
      <w:pgMar w:top="851" w:right="85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68" w:rsidRDefault="00E53168">
      <w:r>
        <w:separator/>
      </w:r>
    </w:p>
  </w:endnote>
  <w:endnote w:type="continuationSeparator" w:id="0">
    <w:p w:rsidR="00E53168" w:rsidRDefault="00E5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70" w:rsidRDefault="005E63D9">
    <w:pPr>
      <w:pStyle w:val="aa"/>
      <w:jc w:val="right"/>
    </w:pPr>
    <w:r>
      <w:fldChar w:fldCharType="begin"/>
    </w:r>
    <w:r>
      <w:instrText xml:space="preserve"> PAGE   \* MERGEFORMAT </w:instrText>
    </w:r>
    <w:r>
      <w:fldChar w:fldCharType="separate"/>
    </w:r>
    <w:r w:rsidR="0097192A">
      <w:rPr>
        <w:noProof/>
      </w:rPr>
      <w:t>25</w:t>
    </w:r>
    <w:r>
      <w:fldChar w:fldCharType="end"/>
    </w:r>
  </w:p>
  <w:p w:rsidR="00647170" w:rsidRDefault="00E531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E6" w:rsidRDefault="005E63D9">
    <w:pPr>
      <w:pStyle w:val="aa"/>
      <w:jc w:val="right"/>
    </w:pPr>
    <w:r>
      <w:fldChar w:fldCharType="begin"/>
    </w:r>
    <w:r>
      <w:instrText>PAGE   \* MERGEFORMAT</w:instrText>
    </w:r>
    <w:r>
      <w:fldChar w:fldCharType="separate"/>
    </w:r>
    <w:r w:rsidR="0097192A">
      <w:rPr>
        <w:noProof/>
      </w:rPr>
      <w:t>24</w:t>
    </w:r>
    <w:r>
      <w:fldChar w:fldCharType="end"/>
    </w:r>
  </w:p>
  <w:p w:rsidR="00EE79E6" w:rsidRDefault="00E531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68" w:rsidRDefault="00E53168">
      <w:r>
        <w:separator/>
      </w:r>
    </w:p>
  </w:footnote>
  <w:footnote w:type="continuationSeparator" w:id="0">
    <w:p w:rsidR="00E53168" w:rsidRDefault="00E5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70" w:rsidRDefault="005E63D9">
    <w:pPr>
      <w:pStyle w:val="a7"/>
      <w:framePr w:wrap="around" w:vAnchor="text" w:hAnchor="margin" w:xAlign="right" w:y="1"/>
      <w:ind w:firstLine="0"/>
      <w:rPr>
        <w:rStyle w:val="a9"/>
      </w:rPr>
    </w:pPr>
    <w:r>
      <w:rPr>
        <w:rStyle w:val="a9"/>
      </w:rPr>
      <w:fldChar w:fldCharType="begin"/>
    </w:r>
    <w:r>
      <w:rPr>
        <w:rStyle w:val="a9"/>
      </w:rPr>
      <w:instrText xml:space="preserve">PAGE  </w:instrText>
    </w:r>
    <w:r>
      <w:rPr>
        <w:rStyle w:val="a9"/>
      </w:rPr>
      <w:fldChar w:fldCharType="end"/>
    </w:r>
  </w:p>
  <w:p w:rsidR="00647170" w:rsidRDefault="00E53168">
    <w:pPr>
      <w:pStyle w:val="a7"/>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70" w:rsidRDefault="00E53168">
    <w:pPr>
      <w:pStyle w:val="a7"/>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6D222D"/>
    <w:multiLevelType w:val="hybridMultilevel"/>
    <w:tmpl w:val="9F343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C1"/>
    <w:rsid w:val="00083FAF"/>
    <w:rsid w:val="00106C63"/>
    <w:rsid w:val="001E3194"/>
    <w:rsid w:val="00206C21"/>
    <w:rsid w:val="00216E8C"/>
    <w:rsid w:val="00235DBC"/>
    <w:rsid w:val="002A047A"/>
    <w:rsid w:val="002A658C"/>
    <w:rsid w:val="002B3715"/>
    <w:rsid w:val="002C4CB2"/>
    <w:rsid w:val="002D05D3"/>
    <w:rsid w:val="002E70A9"/>
    <w:rsid w:val="003661B3"/>
    <w:rsid w:val="003723A7"/>
    <w:rsid w:val="004D1F85"/>
    <w:rsid w:val="00530A35"/>
    <w:rsid w:val="005E63D9"/>
    <w:rsid w:val="00696F81"/>
    <w:rsid w:val="00771065"/>
    <w:rsid w:val="007D5BE2"/>
    <w:rsid w:val="008A0F14"/>
    <w:rsid w:val="0094242C"/>
    <w:rsid w:val="0097192A"/>
    <w:rsid w:val="009B7994"/>
    <w:rsid w:val="00A17EC4"/>
    <w:rsid w:val="00B371BC"/>
    <w:rsid w:val="00CC0B66"/>
    <w:rsid w:val="00CE14F9"/>
    <w:rsid w:val="00D33561"/>
    <w:rsid w:val="00D660C1"/>
    <w:rsid w:val="00D95BAB"/>
    <w:rsid w:val="00E03E21"/>
    <w:rsid w:val="00E53168"/>
    <w:rsid w:val="00F51906"/>
    <w:rsid w:val="00F5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8C"/>
    <w:pPr>
      <w:spacing w:after="0" w:line="240" w:lineRule="auto"/>
    </w:pPr>
    <w:rPr>
      <w:rFonts w:ascii="Times New Roman" w:eastAsia="Times New Roman" w:hAnsi="Times New Roman" w:cs="Times New Roman"/>
      <w:sz w:val="28"/>
      <w:szCs w:val="28"/>
      <w:lang w:val="sr-Cyrl-CS" w:eastAsia="sr-Cyrl-CS"/>
    </w:rPr>
  </w:style>
  <w:style w:type="paragraph" w:styleId="1">
    <w:name w:val="heading 1"/>
    <w:basedOn w:val="a"/>
    <w:next w:val="a"/>
    <w:link w:val="10"/>
    <w:uiPriority w:val="99"/>
    <w:qFormat/>
    <w:rsid w:val="001E3194"/>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2A658C"/>
    <w:rPr>
      <w:rFonts w:ascii="Times New Roman" w:hAnsi="Times New Roman" w:cs="Times New Roman"/>
    </w:rPr>
  </w:style>
  <w:style w:type="paragraph" w:styleId="a3">
    <w:name w:val="No Spacing"/>
    <w:uiPriority w:val="99"/>
    <w:qFormat/>
    <w:rsid w:val="002A658C"/>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2A658C"/>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2A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BE2"/>
    <w:rPr>
      <w:rFonts w:ascii="Tahoma" w:hAnsi="Tahoma" w:cs="Tahoma"/>
      <w:sz w:val="16"/>
      <w:szCs w:val="16"/>
    </w:rPr>
  </w:style>
  <w:style w:type="character" w:customStyle="1" w:styleId="a6">
    <w:name w:val="Текст выноски Знак"/>
    <w:basedOn w:val="a0"/>
    <w:link w:val="a5"/>
    <w:uiPriority w:val="99"/>
    <w:semiHidden/>
    <w:rsid w:val="007D5BE2"/>
    <w:rPr>
      <w:rFonts w:ascii="Tahoma" w:eastAsia="Times New Roman" w:hAnsi="Tahoma" w:cs="Tahoma"/>
      <w:sz w:val="16"/>
      <w:szCs w:val="16"/>
      <w:lang w:val="sr-Cyrl-CS" w:eastAsia="sr-Cyrl-CS"/>
    </w:rPr>
  </w:style>
  <w:style w:type="paragraph" w:styleId="a7">
    <w:name w:val="header"/>
    <w:basedOn w:val="a"/>
    <w:link w:val="a8"/>
    <w:rsid w:val="002B3715"/>
    <w:pPr>
      <w:tabs>
        <w:tab w:val="center" w:pos="4153"/>
        <w:tab w:val="right" w:pos="8306"/>
      </w:tabs>
      <w:suppressAutoHyphens/>
      <w:overflowPunct w:val="0"/>
      <w:autoSpaceDE w:val="0"/>
      <w:autoSpaceDN w:val="0"/>
      <w:adjustRightInd w:val="0"/>
      <w:spacing w:line="348" w:lineRule="auto"/>
      <w:ind w:firstLine="709"/>
      <w:jc w:val="both"/>
      <w:textAlignment w:val="baseline"/>
    </w:pPr>
    <w:rPr>
      <w:szCs w:val="20"/>
      <w:lang w:val="x-none" w:eastAsia="x-none"/>
    </w:rPr>
  </w:style>
  <w:style w:type="character" w:customStyle="1" w:styleId="a8">
    <w:name w:val="Верхний колонтитул Знак"/>
    <w:basedOn w:val="a0"/>
    <w:link w:val="a7"/>
    <w:rsid w:val="002B3715"/>
    <w:rPr>
      <w:rFonts w:ascii="Times New Roman" w:eastAsia="Times New Roman" w:hAnsi="Times New Roman" w:cs="Times New Roman"/>
      <w:sz w:val="28"/>
      <w:szCs w:val="20"/>
      <w:lang w:val="x-none" w:eastAsia="x-none"/>
    </w:rPr>
  </w:style>
  <w:style w:type="character" w:styleId="a9">
    <w:name w:val="page number"/>
    <w:basedOn w:val="a0"/>
    <w:rsid w:val="002B3715"/>
  </w:style>
  <w:style w:type="paragraph" w:styleId="aa">
    <w:name w:val="footer"/>
    <w:basedOn w:val="a"/>
    <w:link w:val="ab"/>
    <w:uiPriority w:val="99"/>
    <w:rsid w:val="002B3715"/>
    <w:pPr>
      <w:tabs>
        <w:tab w:val="center" w:pos="4677"/>
        <w:tab w:val="right" w:pos="9355"/>
      </w:tabs>
      <w:overflowPunct w:val="0"/>
      <w:autoSpaceDE w:val="0"/>
      <w:autoSpaceDN w:val="0"/>
      <w:adjustRightInd w:val="0"/>
      <w:textAlignment w:val="baseline"/>
    </w:pPr>
    <w:rPr>
      <w:sz w:val="20"/>
      <w:szCs w:val="20"/>
      <w:lang w:val="ru-RU" w:eastAsia="ru-RU"/>
    </w:rPr>
  </w:style>
  <w:style w:type="character" w:customStyle="1" w:styleId="ab">
    <w:name w:val="Нижний колонтитул Знак"/>
    <w:basedOn w:val="a0"/>
    <w:link w:val="aa"/>
    <w:uiPriority w:val="99"/>
    <w:rsid w:val="002B3715"/>
    <w:rPr>
      <w:rFonts w:ascii="Times New Roman" w:eastAsia="Times New Roman" w:hAnsi="Times New Roman" w:cs="Times New Roman"/>
      <w:sz w:val="20"/>
      <w:szCs w:val="20"/>
      <w:lang w:eastAsia="ru-RU"/>
    </w:rPr>
  </w:style>
  <w:style w:type="paragraph" w:customStyle="1" w:styleId="Oaeno">
    <w:name w:val="Oaeno"/>
    <w:basedOn w:val="a"/>
    <w:rsid w:val="00CE14F9"/>
    <w:rPr>
      <w:rFonts w:ascii="Courier New" w:hAnsi="Courier New" w:cs="Courier New"/>
      <w:color w:val="000000"/>
      <w:sz w:val="20"/>
      <w:szCs w:val="20"/>
      <w:lang w:val="ru-RU" w:eastAsia="ru-RU"/>
    </w:rPr>
  </w:style>
  <w:style w:type="character" w:customStyle="1" w:styleId="10">
    <w:name w:val="Заголовок 1 Знак"/>
    <w:basedOn w:val="a0"/>
    <w:link w:val="1"/>
    <w:uiPriority w:val="99"/>
    <w:rsid w:val="001E3194"/>
    <w:rPr>
      <w:rFonts w:ascii="Times New Roman CYR" w:eastAsia="Times New Roman" w:hAnsi="Times New Roman CYR" w:cs="Times New Roman CYR"/>
      <w:b/>
      <w:bCs/>
      <w:color w:val="26282F"/>
      <w:sz w:val="24"/>
      <w:szCs w:val="24"/>
      <w:lang w:eastAsia="ru-RU"/>
    </w:rPr>
  </w:style>
  <w:style w:type="character" w:styleId="ac">
    <w:name w:val="Hyperlink"/>
    <w:basedOn w:val="a0"/>
    <w:uiPriority w:val="99"/>
    <w:unhideWhenUsed/>
    <w:rsid w:val="009424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8C"/>
    <w:pPr>
      <w:spacing w:after="0" w:line="240" w:lineRule="auto"/>
    </w:pPr>
    <w:rPr>
      <w:rFonts w:ascii="Times New Roman" w:eastAsia="Times New Roman" w:hAnsi="Times New Roman" w:cs="Times New Roman"/>
      <w:sz w:val="28"/>
      <w:szCs w:val="28"/>
      <w:lang w:val="sr-Cyrl-CS" w:eastAsia="sr-Cyrl-CS"/>
    </w:rPr>
  </w:style>
  <w:style w:type="paragraph" w:styleId="1">
    <w:name w:val="heading 1"/>
    <w:basedOn w:val="a"/>
    <w:next w:val="a"/>
    <w:link w:val="10"/>
    <w:uiPriority w:val="99"/>
    <w:qFormat/>
    <w:rsid w:val="001E3194"/>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2A658C"/>
    <w:rPr>
      <w:rFonts w:ascii="Times New Roman" w:hAnsi="Times New Roman" w:cs="Times New Roman"/>
    </w:rPr>
  </w:style>
  <w:style w:type="paragraph" w:styleId="a3">
    <w:name w:val="No Spacing"/>
    <w:uiPriority w:val="99"/>
    <w:qFormat/>
    <w:rsid w:val="002A658C"/>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2A658C"/>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2A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BE2"/>
    <w:rPr>
      <w:rFonts w:ascii="Tahoma" w:hAnsi="Tahoma" w:cs="Tahoma"/>
      <w:sz w:val="16"/>
      <w:szCs w:val="16"/>
    </w:rPr>
  </w:style>
  <w:style w:type="character" w:customStyle="1" w:styleId="a6">
    <w:name w:val="Текст выноски Знак"/>
    <w:basedOn w:val="a0"/>
    <w:link w:val="a5"/>
    <w:uiPriority w:val="99"/>
    <w:semiHidden/>
    <w:rsid w:val="007D5BE2"/>
    <w:rPr>
      <w:rFonts w:ascii="Tahoma" w:eastAsia="Times New Roman" w:hAnsi="Tahoma" w:cs="Tahoma"/>
      <w:sz w:val="16"/>
      <w:szCs w:val="16"/>
      <w:lang w:val="sr-Cyrl-CS" w:eastAsia="sr-Cyrl-CS"/>
    </w:rPr>
  </w:style>
  <w:style w:type="paragraph" w:styleId="a7">
    <w:name w:val="header"/>
    <w:basedOn w:val="a"/>
    <w:link w:val="a8"/>
    <w:rsid w:val="002B3715"/>
    <w:pPr>
      <w:tabs>
        <w:tab w:val="center" w:pos="4153"/>
        <w:tab w:val="right" w:pos="8306"/>
      </w:tabs>
      <w:suppressAutoHyphens/>
      <w:overflowPunct w:val="0"/>
      <w:autoSpaceDE w:val="0"/>
      <w:autoSpaceDN w:val="0"/>
      <w:adjustRightInd w:val="0"/>
      <w:spacing w:line="348" w:lineRule="auto"/>
      <w:ind w:firstLine="709"/>
      <w:jc w:val="both"/>
      <w:textAlignment w:val="baseline"/>
    </w:pPr>
    <w:rPr>
      <w:szCs w:val="20"/>
      <w:lang w:val="x-none" w:eastAsia="x-none"/>
    </w:rPr>
  </w:style>
  <w:style w:type="character" w:customStyle="1" w:styleId="a8">
    <w:name w:val="Верхний колонтитул Знак"/>
    <w:basedOn w:val="a0"/>
    <w:link w:val="a7"/>
    <w:rsid w:val="002B3715"/>
    <w:rPr>
      <w:rFonts w:ascii="Times New Roman" w:eastAsia="Times New Roman" w:hAnsi="Times New Roman" w:cs="Times New Roman"/>
      <w:sz w:val="28"/>
      <w:szCs w:val="20"/>
      <w:lang w:val="x-none" w:eastAsia="x-none"/>
    </w:rPr>
  </w:style>
  <w:style w:type="character" w:styleId="a9">
    <w:name w:val="page number"/>
    <w:basedOn w:val="a0"/>
    <w:rsid w:val="002B3715"/>
  </w:style>
  <w:style w:type="paragraph" w:styleId="aa">
    <w:name w:val="footer"/>
    <w:basedOn w:val="a"/>
    <w:link w:val="ab"/>
    <w:uiPriority w:val="99"/>
    <w:rsid w:val="002B3715"/>
    <w:pPr>
      <w:tabs>
        <w:tab w:val="center" w:pos="4677"/>
        <w:tab w:val="right" w:pos="9355"/>
      </w:tabs>
      <w:overflowPunct w:val="0"/>
      <w:autoSpaceDE w:val="0"/>
      <w:autoSpaceDN w:val="0"/>
      <w:adjustRightInd w:val="0"/>
      <w:textAlignment w:val="baseline"/>
    </w:pPr>
    <w:rPr>
      <w:sz w:val="20"/>
      <w:szCs w:val="20"/>
      <w:lang w:val="ru-RU" w:eastAsia="ru-RU"/>
    </w:rPr>
  </w:style>
  <w:style w:type="character" w:customStyle="1" w:styleId="ab">
    <w:name w:val="Нижний колонтитул Знак"/>
    <w:basedOn w:val="a0"/>
    <w:link w:val="aa"/>
    <w:uiPriority w:val="99"/>
    <w:rsid w:val="002B3715"/>
    <w:rPr>
      <w:rFonts w:ascii="Times New Roman" w:eastAsia="Times New Roman" w:hAnsi="Times New Roman" w:cs="Times New Roman"/>
      <w:sz w:val="20"/>
      <w:szCs w:val="20"/>
      <w:lang w:eastAsia="ru-RU"/>
    </w:rPr>
  </w:style>
  <w:style w:type="paragraph" w:customStyle="1" w:styleId="Oaeno">
    <w:name w:val="Oaeno"/>
    <w:basedOn w:val="a"/>
    <w:rsid w:val="00CE14F9"/>
    <w:rPr>
      <w:rFonts w:ascii="Courier New" w:hAnsi="Courier New" w:cs="Courier New"/>
      <w:color w:val="000000"/>
      <w:sz w:val="20"/>
      <w:szCs w:val="20"/>
      <w:lang w:val="ru-RU" w:eastAsia="ru-RU"/>
    </w:rPr>
  </w:style>
  <w:style w:type="character" w:customStyle="1" w:styleId="10">
    <w:name w:val="Заголовок 1 Знак"/>
    <w:basedOn w:val="a0"/>
    <w:link w:val="1"/>
    <w:uiPriority w:val="99"/>
    <w:rsid w:val="001E3194"/>
    <w:rPr>
      <w:rFonts w:ascii="Times New Roman CYR" w:eastAsia="Times New Roman" w:hAnsi="Times New Roman CYR" w:cs="Times New Roman CYR"/>
      <w:b/>
      <w:bCs/>
      <w:color w:val="26282F"/>
      <w:sz w:val="24"/>
      <w:szCs w:val="24"/>
      <w:lang w:eastAsia="ru-RU"/>
    </w:rPr>
  </w:style>
  <w:style w:type="character" w:styleId="ac">
    <w:name w:val="Hyperlink"/>
    <w:basedOn w:val="a0"/>
    <w:uiPriority w:val="99"/>
    <w:unhideWhenUsed/>
    <w:rsid w:val="0094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glovskoe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glovskoe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9243</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Виктория Михайловна</dc:creator>
  <cp:keywords/>
  <dc:description/>
  <cp:lastModifiedBy>Пользователь Windows</cp:lastModifiedBy>
  <cp:revision>33</cp:revision>
  <cp:lastPrinted>2022-03-05T06:48:00Z</cp:lastPrinted>
  <dcterms:created xsi:type="dcterms:W3CDTF">2021-01-21T12:58:00Z</dcterms:created>
  <dcterms:modified xsi:type="dcterms:W3CDTF">2022-03-05T06:50:00Z</dcterms:modified>
</cp:coreProperties>
</file>